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216B4D" w:rsidP="00880E6B">
      <w:pPr>
        <w:pStyle w:val="a4"/>
        <w:rPr>
          <w:rFonts w:eastAsia="SimSun"/>
          <w:sz w:val="22"/>
          <w:szCs w:val="22"/>
          <w:lang w:val="en-GB" w:eastAsia="zh-CN"/>
        </w:rPr>
      </w:pPr>
      <w:r>
        <w:rPr>
          <w:sz w:val="22"/>
          <w:szCs w:val="22"/>
          <w:lang w:val="en-GB"/>
        </w:rPr>
        <w:t xml:space="preserve">3GPP TSG-RAN WG2 </w:t>
      </w:r>
      <w:r>
        <w:rPr>
          <w:rFonts w:eastAsia="宋体" w:cs="Arial"/>
          <w:sz w:val="22"/>
          <w:szCs w:val="22"/>
          <w:lang w:eastAsia="zh-CN"/>
        </w:rPr>
        <w:t>Meeting #NR AH2</w:t>
      </w:r>
      <w:r w:rsidR="00880E6B">
        <w:rPr>
          <w:sz w:val="22"/>
          <w:szCs w:val="22"/>
          <w:lang w:val="en-GB"/>
        </w:rPr>
        <w:t>                                                       </w:t>
      </w:r>
      <w:r w:rsidR="00880E6B">
        <w:rPr>
          <w:rFonts w:eastAsia="SimSun"/>
          <w:sz w:val="22"/>
          <w:szCs w:val="22"/>
          <w:lang w:val="en-GB" w:eastAsia="zh-CN"/>
        </w:rPr>
        <w:t xml:space="preserve">    </w:t>
      </w:r>
      <w:r w:rsidR="00880E6B">
        <w:rPr>
          <w:rFonts w:eastAsia="SimSun"/>
          <w:sz w:val="22"/>
          <w:szCs w:val="22"/>
          <w:lang w:val="en-GB" w:eastAsia="zh-CN"/>
        </w:rPr>
        <w:tab/>
      </w:r>
      <w:r w:rsidR="008C5211">
        <w:rPr>
          <w:rFonts w:eastAsia="SimSun"/>
          <w:sz w:val="22"/>
          <w:szCs w:val="22"/>
          <w:lang w:val="en-GB" w:eastAsia="zh-CN"/>
        </w:rPr>
        <w:t>R2-</w:t>
      </w:r>
      <w:r w:rsidR="008C5211" w:rsidRPr="008C5211">
        <w:rPr>
          <w:rFonts w:eastAsia="SimSun"/>
          <w:sz w:val="22"/>
          <w:szCs w:val="22"/>
          <w:lang w:val="en-GB" w:eastAsia="zh-CN"/>
        </w:rPr>
        <w:t>1706400</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4A45B5">
        <w:rPr>
          <w:rFonts w:eastAsiaTheme="minorEastAsia" w:hint="eastAsia"/>
          <w:sz w:val="22"/>
          <w:szCs w:val="22"/>
          <w:lang w:val="en-GB" w:eastAsia="zh-CN"/>
        </w:rPr>
        <w:t>29</w:t>
      </w:r>
      <w:r w:rsidR="00880E6B">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E6278">
        <w:rPr>
          <w:rFonts w:eastAsiaTheme="minorEastAsia" w:cs="Arial" w:hint="eastAsia"/>
          <w:sz w:val="22"/>
          <w:szCs w:val="22"/>
          <w:lang w:eastAsia="zh-CN"/>
        </w:rPr>
        <w:t>O</w:t>
      </w:r>
      <w:r w:rsidR="002D01ED">
        <w:rPr>
          <w:rFonts w:eastAsiaTheme="minorEastAsia" w:cs="Arial" w:hint="eastAsia"/>
          <w:sz w:val="22"/>
          <w:szCs w:val="22"/>
          <w:lang w:eastAsia="zh-CN"/>
        </w:rPr>
        <w:t>pen issues on</w:t>
      </w:r>
      <w:r w:rsidR="007E6278">
        <w:rPr>
          <w:rFonts w:eastAsiaTheme="minorEastAsia" w:cs="Arial" w:hint="eastAsia"/>
          <w:sz w:val="22"/>
          <w:szCs w:val="22"/>
          <w:lang w:eastAsia="zh-CN"/>
        </w:rPr>
        <w:t xml:space="preserve"> s</w:t>
      </w:r>
      <w:r w:rsidR="009F0553" w:rsidRPr="009F0553">
        <w:rPr>
          <w:rFonts w:eastAsiaTheme="minorEastAsia" w:cs="Arial"/>
          <w:sz w:val="22"/>
          <w:szCs w:val="22"/>
          <w:lang w:eastAsia="zh-CN"/>
        </w:rPr>
        <w:t xml:space="preserve">tate transition </w:t>
      </w:r>
      <w:r w:rsidR="0051082F">
        <w:t>from INACTIVE to CONNECTED</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CD3E27">
        <w:rPr>
          <w:rFonts w:eastAsiaTheme="minorEastAsia" w:cs="Arial"/>
          <w:sz w:val="22"/>
          <w:szCs w:val="22"/>
          <w:lang w:eastAsia="zh-CN"/>
        </w:rPr>
        <w:t>10.</w:t>
      </w:r>
      <w:r w:rsidR="00C30229">
        <w:rPr>
          <w:rFonts w:eastAsiaTheme="minorEastAsia" w:cs="Arial" w:hint="eastAsia"/>
          <w:sz w:val="22"/>
          <w:szCs w:val="22"/>
          <w:lang w:eastAsia="zh-CN"/>
        </w:rPr>
        <w:t>4.1.3</w:t>
      </w:r>
      <w:r w:rsidR="00E17178">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3E4F07" w:rsidRPr="003E4F07" w:rsidRDefault="003E4F07" w:rsidP="00216B4D">
      <w:pPr>
        <w:pStyle w:val="a0"/>
        <w:spacing w:beforeLines="50"/>
        <w:rPr>
          <w:rFonts w:eastAsiaTheme="minorEastAsia"/>
          <w:bCs/>
          <w:szCs w:val="20"/>
          <w:lang w:eastAsia="zh-CN"/>
        </w:rPr>
      </w:pPr>
      <w:r>
        <w:t>In the RAN2#</w:t>
      </w:r>
      <w:r w:rsidR="00F14D4C">
        <w:rPr>
          <w:rFonts w:eastAsiaTheme="minorEastAsia" w:hint="eastAsia"/>
          <w:lang w:eastAsia="zh-CN"/>
        </w:rPr>
        <w:t>98</w:t>
      </w:r>
      <w:r>
        <w:rPr>
          <w:rFonts w:eastAsia="SimSun" w:hint="eastAsia"/>
          <w:lang w:eastAsia="zh-CN"/>
        </w:rPr>
        <w:t>, t</w:t>
      </w:r>
      <w:r>
        <w:t>he following agreements were reached</w:t>
      </w:r>
      <w:r w:rsidR="00150262">
        <w:rPr>
          <w:rFonts w:eastAsiaTheme="minorEastAsia" w:hint="eastAsia"/>
          <w:lang w:eastAsia="zh-CN"/>
        </w:rPr>
        <w:t xml:space="preserve"> for</w:t>
      </w:r>
      <w:r w:rsidR="00150262" w:rsidRPr="00150262">
        <w:t xml:space="preserve"> </w:t>
      </w:r>
      <w:r w:rsidR="00150262">
        <w:rPr>
          <w:rFonts w:eastAsiaTheme="minorEastAsia" w:hint="eastAsia"/>
          <w:lang w:eastAsia="zh-CN"/>
        </w:rPr>
        <w:t xml:space="preserve">state </w:t>
      </w:r>
      <w:r w:rsidR="00150262">
        <w:t>transition from INACTIVE to CONNECTED</w:t>
      </w:r>
      <w:r w:rsidR="006D6BAA">
        <w:rPr>
          <w:rFonts w:eastAsiaTheme="minorEastAsia" w:hint="eastAsia"/>
          <w:lang w:eastAsia="zh-CN"/>
        </w:rPr>
        <w:t xml:space="preserve"> [1]</w:t>
      </w:r>
      <w:r>
        <w:t>:</w:t>
      </w:r>
    </w:p>
    <w:p w:rsidR="001D0A79" w:rsidRDefault="001D0A79" w:rsidP="001D0A79">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Agreements for the case that the UE wants to transition from INACTIVE to CONNECTED</w:t>
      </w:r>
    </w:p>
    <w:p w:rsidR="008E5C9A" w:rsidRDefault="008E5C9A" w:rsidP="008E5C9A">
      <w:pPr>
        <w:pStyle w:val="Doc-text2"/>
        <w:pBdr>
          <w:top w:val="single" w:sz="4" w:space="1" w:color="auto"/>
          <w:left w:val="single" w:sz="4" w:space="4" w:color="auto"/>
          <w:bottom w:val="single" w:sz="4" w:space="1" w:color="auto"/>
          <w:right w:val="single" w:sz="4" w:space="4" w:color="auto"/>
        </w:pBdr>
      </w:pPr>
      <w:r w:rsidRPr="008E5C9A">
        <w:rPr>
          <w:rFonts w:hint="eastAsia"/>
        </w:rPr>
        <w:t xml:space="preserve">0  </w:t>
      </w:r>
      <w:r>
        <w:rPr>
          <w:rFonts w:eastAsiaTheme="minorEastAsia" w:hint="eastAsia"/>
          <w:lang w:eastAsia="zh-CN"/>
        </w:rPr>
        <w:t xml:space="preserve">   </w:t>
      </w:r>
      <w: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1D0A79" w:rsidRDefault="001D0A79" w:rsidP="001D0A79">
      <w:pPr>
        <w:pStyle w:val="Doc-text2"/>
        <w:pBdr>
          <w:top w:val="single" w:sz="4" w:space="1" w:color="auto"/>
          <w:left w:val="single" w:sz="4" w:space="4" w:color="auto"/>
          <w:bottom w:val="single" w:sz="4" w:space="1" w:color="auto"/>
          <w:right w:val="single" w:sz="4" w:space="4" w:color="auto"/>
        </w:pBdr>
      </w:pPr>
      <w:r>
        <w:t>1</w:t>
      </w:r>
      <w:r>
        <w:tab/>
        <w:t>Initial UE RRC message from RRC_INACTIVE (e.g. MSG3) should be sent on SRB0</w:t>
      </w:r>
    </w:p>
    <w:p w:rsidR="001D0A79" w:rsidRDefault="001D0A79" w:rsidP="001D0A79">
      <w:pPr>
        <w:pStyle w:val="Doc-text2"/>
        <w:pBdr>
          <w:top w:val="single" w:sz="4" w:space="1" w:color="auto"/>
          <w:left w:val="single" w:sz="4" w:space="4" w:color="auto"/>
          <w:bottom w:val="single" w:sz="4" w:space="1" w:color="auto"/>
          <w:right w:val="single" w:sz="4" w:space="4" w:color="auto"/>
        </w:pBdr>
      </w:pPr>
      <w:r>
        <w:t>2</w:t>
      </w:r>
      <w:r>
        <w:tab/>
        <w:t xml:space="preserve">In case </w:t>
      </w:r>
      <w:proofErr w:type="spellStart"/>
      <w:r>
        <w:t>the</w:t>
      </w:r>
      <w:proofErr w:type="spellEnd"/>
      <w:r>
        <w:t xml:space="preserve"> RAN is successful in retrieving and verifying the UE context, MSG4 should be integrity protected and sent on SRB1</w:t>
      </w:r>
    </w:p>
    <w:p w:rsidR="001D0A79" w:rsidRDefault="001D0A79" w:rsidP="001D0A79">
      <w:pPr>
        <w:pStyle w:val="Doc-text2"/>
        <w:pBdr>
          <w:top w:val="single" w:sz="4" w:space="1" w:color="auto"/>
          <w:left w:val="single" w:sz="4" w:space="4" w:color="auto"/>
          <w:bottom w:val="single" w:sz="4" w:space="1" w:color="auto"/>
          <w:right w:val="single" w:sz="4" w:space="4" w:color="auto"/>
        </w:pBdr>
      </w:pPr>
      <w:r>
        <w:t>3</w:t>
      </w:r>
      <w:r>
        <w:tab/>
        <w:t xml:space="preserve">RAN2 aim that in case </w:t>
      </w:r>
      <w:proofErr w:type="spellStart"/>
      <w:r>
        <w:t>the</w:t>
      </w:r>
      <w:proofErr w:type="spellEnd"/>
      <w:r>
        <w:t xml:space="preserve"> RAN is successful in retrieving and verifying the UE context, MSG4 should be ciphered and sent on SRB1</w:t>
      </w:r>
    </w:p>
    <w:p w:rsidR="001D0A79" w:rsidRDefault="001D0A79" w:rsidP="001D0A79">
      <w:pPr>
        <w:pStyle w:val="Doc-text2"/>
        <w:pBdr>
          <w:top w:val="single" w:sz="4" w:space="1" w:color="auto"/>
          <w:left w:val="single" w:sz="4" w:space="4" w:color="auto"/>
          <w:bottom w:val="single" w:sz="4" w:space="1" w:color="auto"/>
          <w:right w:val="single" w:sz="4" w:space="4" w:color="auto"/>
        </w:pBdr>
      </w:pPr>
      <w:r>
        <w:t xml:space="preserve">FFS </w:t>
      </w:r>
      <w:proofErr w:type="gramStart"/>
      <w:r>
        <w:t>Whether</w:t>
      </w:r>
      <w:proofErr w:type="gramEnd"/>
      <w:r>
        <w:t xml:space="preserve"> there may be cases where message where the MSG4 cannot be ciphered.</w:t>
      </w:r>
    </w:p>
    <w:p w:rsidR="001D0A79" w:rsidRDefault="001D0A79" w:rsidP="001D0A79">
      <w:pPr>
        <w:pStyle w:val="Doc-text2"/>
        <w:pBdr>
          <w:top w:val="single" w:sz="4" w:space="1" w:color="auto"/>
          <w:left w:val="single" w:sz="4" w:space="4" w:color="auto"/>
          <w:bottom w:val="single" w:sz="4" w:space="1" w:color="auto"/>
          <w:right w:val="single" w:sz="4" w:space="4" w:color="auto"/>
        </w:pBdr>
      </w:pPr>
      <w:r>
        <w:t>4</w:t>
      </w:r>
      <w:r>
        <w:tab/>
        <w:t xml:space="preserve">If the UE received </w:t>
      </w:r>
      <w:r w:rsidRPr="0029431B">
        <w:t>a resume message</w:t>
      </w:r>
      <w:r>
        <w:t xml:space="preserve"> on MSG4 on SRB1 then the UE </w:t>
      </w:r>
      <w:r w:rsidRPr="0029431B">
        <w:t>enters RRC Connected</w:t>
      </w:r>
      <w:r>
        <w:t>.</w:t>
      </w:r>
    </w:p>
    <w:p w:rsidR="001D0A79" w:rsidRDefault="001D0A79" w:rsidP="001D0A79">
      <w:pPr>
        <w:pStyle w:val="Doc-text2"/>
        <w:pBdr>
          <w:top w:val="single" w:sz="4" w:space="1" w:color="auto"/>
          <w:left w:val="single" w:sz="4" w:space="4" w:color="auto"/>
          <w:bottom w:val="single" w:sz="4" w:space="1" w:color="auto"/>
          <w:right w:val="single" w:sz="4" w:space="4" w:color="auto"/>
        </w:pBdr>
      </w:pPr>
      <w:r w:rsidRPr="0029431B">
        <w:t>4</w:t>
      </w:r>
      <w:r>
        <w:t>a</w:t>
      </w:r>
      <w:r w:rsidRPr="0029431B">
        <w:tab/>
      </w:r>
      <w:proofErr w:type="gramStart"/>
      <w:r w:rsidRPr="0029431B">
        <w:t>If</w:t>
      </w:r>
      <w:proofErr w:type="gramEnd"/>
      <w:r w:rsidRPr="0029431B">
        <w:t xml:space="preserve"> the UE received a message </w:t>
      </w:r>
      <w:r>
        <w:t xml:space="preserve">suspending the UE </w:t>
      </w:r>
      <w:r w:rsidRPr="0029431B">
        <w:t xml:space="preserve">on MSG4 on SRB1 then the </w:t>
      </w:r>
      <w:r>
        <w:t xml:space="preserve">UE </w:t>
      </w:r>
      <w:r w:rsidRPr="00531A50">
        <w:t>remains in RRC Inactive</w:t>
      </w:r>
      <w:r>
        <w:t>.</w:t>
      </w:r>
    </w:p>
    <w:p w:rsidR="001D0A79" w:rsidRDefault="001D0A79" w:rsidP="001D0A79">
      <w:pPr>
        <w:pStyle w:val="Doc-text2"/>
        <w:pBdr>
          <w:top w:val="single" w:sz="4" w:space="1" w:color="auto"/>
          <w:left w:val="single" w:sz="4" w:space="4" w:color="auto"/>
          <w:bottom w:val="single" w:sz="4" w:space="1" w:color="auto"/>
          <w:right w:val="single" w:sz="4" w:space="4" w:color="auto"/>
        </w:pBdr>
      </w:pPr>
      <w:r>
        <w:t xml:space="preserve">FFS In case </w:t>
      </w:r>
      <w:proofErr w:type="spellStart"/>
      <w:r>
        <w:t>the</w:t>
      </w:r>
      <w:proofErr w:type="spellEnd"/>
      <w:r>
        <w:t xml:space="preserve"> RAN is not successful in retrieving or verifying the UE context, MSG4 (can be at least be a message that requests the UE to trigger a new connection) will be sent on SRB0</w:t>
      </w:r>
    </w:p>
    <w:p w:rsidR="001D0A79" w:rsidRDefault="001D0A79" w:rsidP="001D0A79">
      <w:pPr>
        <w:pStyle w:val="Doc-text2"/>
        <w:pBdr>
          <w:top w:val="single" w:sz="4" w:space="1" w:color="auto"/>
          <w:left w:val="single" w:sz="4" w:space="4" w:color="auto"/>
          <w:bottom w:val="single" w:sz="4" w:space="1" w:color="auto"/>
          <w:right w:val="single" w:sz="4" w:space="4" w:color="auto"/>
        </w:pBdr>
      </w:pPr>
      <w:r>
        <w:t xml:space="preserve">FFS Whether MSG 4 can be a reject to idle. </w:t>
      </w:r>
    </w:p>
    <w:p w:rsidR="001D0A79" w:rsidRDefault="001D0A79" w:rsidP="001D0A79">
      <w:pPr>
        <w:pStyle w:val="Doc-text2"/>
        <w:pBdr>
          <w:top w:val="single" w:sz="4" w:space="1" w:color="auto"/>
          <w:left w:val="single" w:sz="4" w:space="4" w:color="auto"/>
          <w:bottom w:val="single" w:sz="4" w:space="1" w:color="auto"/>
          <w:right w:val="single" w:sz="4" w:space="4" w:color="auto"/>
        </w:pBdr>
      </w:pPr>
      <w:r>
        <w:t>FFS When the UE receives in MSG4 on SRB0 then the UE releases at least the AS security context and UE NAS layer should be informed.</w:t>
      </w:r>
    </w:p>
    <w:p w:rsidR="003E4F07" w:rsidRPr="00A006BA" w:rsidRDefault="0055436D" w:rsidP="00216B4D">
      <w:pPr>
        <w:pStyle w:val="a0"/>
        <w:spacing w:beforeLines="50"/>
        <w:rPr>
          <w:rFonts w:eastAsia="SimSun"/>
          <w:bCs/>
          <w:szCs w:val="20"/>
          <w:lang w:eastAsia="zh-CN"/>
        </w:rPr>
      </w:pPr>
      <w:r>
        <w:rPr>
          <w:rFonts w:eastAsia="SimSun"/>
          <w:szCs w:val="20"/>
          <w:lang w:eastAsia="zh-CN"/>
        </w:rPr>
        <w:t>I</w:t>
      </w:r>
      <w:r>
        <w:rPr>
          <w:rFonts w:eastAsia="SimSun" w:hint="eastAsia"/>
          <w:szCs w:val="20"/>
          <w:lang w:eastAsia="zh-CN"/>
        </w:rPr>
        <w:t>n the email discussion</w:t>
      </w:r>
      <w:r w:rsidR="008355A5" w:rsidRPr="008355A5">
        <w:rPr>
          <w:rFonts w:eastAsia="SimSun"/>
          <w:szCs w:val="20"/>
          <w:lang w:eastAsia="zh-CN"/>
        </w:rPr>
        <w:t xml:space="preserve"> on [98#30</w:t>
      </w:r>
      <w:proofErr w:type="gramStart"/>
      <w:r w:rsidR="008355A5" w:rsidRPr="008355A5">
        <w:rPr>
          <w:rFonts w:eastAsia="SimSun"/>
          <w:szCs w:val="20"/>
          <w:lang w:eastAsia="zh-CN"/>
        </w:rPr>
        <w:t>][</w:t>
      </w:r>
      <w:proofErr w:type="gramEnd"/>
      <w:r w:rsidR="008355A5" w:rsidRPr="008355A5">
        <w:rPr>
          <w:rFonts w:eastAsia="SimSun"/>
          <w:szCs w:val="20"/>
          <w:lang w:eastAsia="zh-CN"/>
        </w:rPr>
        <w:t>NR] RRC Connection Control</w:t>
      </w:r>
      <w:r w:rsidR="003808E0">
        <w:rPr>
          <w:rFonts w:eastAsia="SimSun" w:hint="eastAsia"/>
          <w:szCs w:val="20"/>
          <w:lang w:eastAsia="zh-CN"/>
        </w:rPr>
        <w:t>, the first two FFSs have been discussed</w:t>
      </w:r>
      <w:r w:rsidR="009D70F9">
        <w:rPr>
          <w:rFonts w:eastAsia="SimSun" w:hint="eastAsia"/>
          <w:szCs w:val="20"/>
          <w:lang w:eastAsia="zh-CN"/>
        </w:rPr>
        <w:t xml:space="preserve"> in detail</w:t>
      </w:r>
      <w:r w:rsidR="00247A47">
        <w:rPr>
          <w:rFonts w:eastAsia="SimSun" w:hint="eastAsia"/>
          <w:szCs w:val="20"/>
          <w:lang w:eastAsia="zh-CN"/>
        </w:rPr>
        <w:t>. As to the first FFS,</w:t>
      </w:r>
      <w:r w:rsidR="00F92E29" w:rsidRPr="00F92E29">
        <w:rPr>
          <w:rFonts w:eastAsia="SimSun" w:hint="eastAsia"/>
          <w:szCs w:val="20"/>
          <w:lang w:eastAsia="zh-CN"/>
        </w:rPr>
        <w:t xml:space="preserve"> </w:t>
      </w:r>
      <w:r w:rsidR="00F92E29">
        <w:rPr>
          <w:rFonts w:eastAsia="SimSun" w:hint="eastAsia"/>
          <w:szCs w:val="20"/>
          <w:lang w:eastAsia="zh-CN"/>
        </w:rPr>
        <w:t xml:space="preserve">most of the companies think it should </w:t>
      </w:r>
      <w:r w:rsidR="00F92E29" w:rsidRPr="00AD3C77">
        <w:rPr>
          <w:rFonts w:eastAsia="SimSun"/>
          <w:szCs w:val="20"/>
          <w:lang w:eastAsia="zh-CN"/>
        </w:rPr>
        <w:t>be verified by SA3</w:t>
      </w:r>
      <w:r w:rsidR="00F92E29">
        <w:rPr>
          <w:rFonts w:eastAsia="SimSun" w:hint="eastAsia"/>
          <w:szCs w:val="20"/>
          <w:lang w:eastAsia="zh-CN"/>
        </w:rPr>
        <w:t>.</w:t>
      </w:r>
      <w:r w:rsidR="00247A47">
        <w:rPr>
          <w:rFonts w:eastAsia="SimSun" w:hint="eastAsia"/>
          <w:szCs w:val="20"/>
          <w:lang w:eastAsia="zh-CN"/>
        </w:rPr>
        <w:t xml:space="preserve"> As to the second FFS, </w:t>
      </w:r>
      <w:r w:rsidR="00F92E29">
        <w:rPr>
          <w:rFonts w:eastAsia="SimSun" w:hint="eastAsia"/>
          <w:szCs w:val="20"/>
          <w:lang w:eastAsia="zh-CN"/>
        </w:rPr>
        <w:t xml:space="preserve">most </w:t>
      </w:r>
      <w:r w:rsidR="00F92E29">
        <w:rPr>
          <w:rFonts w:eastAsia="SimSun" w:hint="eastAsia"/>
          <w:szCs w:val="20"/>
          <w:lang w:eastAsia="zh-CN"/>
        </w:rPr>
        <w:t xml:space="preserve">of the companies think that </w:t>
      </w:r>
      <w:r w:rsidR="00A80C32">
        <w:rPr>
          <w:rFonts w:eastAsia="SimSun"/>
          <w:szCs w:val="20"/>
          <w:lang w:eastAsia="zh-CN"/>
        </w:rPr>
        <w:t xml:space="preserve">MSG4 </w:t>
      </w:r>
      <w:r w:rsidR="00A80C32">
        <w:rPr>
          <w:rFonts w:eastAsia="SimSun" w:hint="eastAsia"/>
          <w:szCs w:val="20"/>
          <w:lang w:eastAsia="zh-CN"/>
        </w:rPr>
        <w:t>can be</w:t>
      </w:r>
      <w:r w:rsidR="00F92E29" w:rsidRPr="00753964">
        <w:rPr>
          <w:rFonts w:eastAsia="SimSun"/>
          <w:szCs w:val="20"/>
          <w:lang w:eastAsia="zh-CN"/>
        </w:rPr>
        <w:t xml:space="preserve"> RRC Connection Setup kind of message over SRB0 (which would enable a fallback to establish a new RRC connection similar to LTE without additional RACH)</w:t>
      </w:r>
      <w:r w:rsidR="00354F65">
        <w:rPr>
          <w:rFonts w:eastAsia="SimSun" w:hint="eastAsia"/>
          <w:szCs w:val="20"/>
          <w:lang w:eastAsia="zh-CN"/>
        </w:rPr>
        <w:t xml:space="preserve">. </w:t>
      </w:r>
      <w:r w:rsidR="002A46FB">
        <w:rPr>
          <w:rFonts w:eastAsia="SimSun" w:hint="eastAsia"/>
          <w:szCs w:val="20"/>
          <w:lang w:eastAsia="zh-CN"/>
        </w:rPr>
        <w:t>T</w:t>
      </w:r>
      <w:r w:rsidR="009306F4">
        <w:rPr>
          <w:rFonts w:eastAsia="SimSun" w:hint="eastAsia"/>
          <w:szCs w:val="20"/>
          <w:lang w:eastAsia="zh-CN"/>
        </w:rPr>
        <w:t>he</w:t>
      </w:r>
      <w:r w:rsidR="008D435E">
        <w:rPr>
          <w:rFonts w:eastAsia="SimSun" w:hint="eastAsia"/>
          <w:szCs w:val="20"/>
          <w:lang w:eastAsia="zh-CN"/>
        </w:rPr>
        <w:t xml:space="preserve"> </w:t>
      </w:r>
      <w:proofErr w:type="spellStart"/>
      <w:r w:rsidR="0015516C">
        <w:rPr>
          <w:rFonts w:eastAsia="SimSun" w:hint="eastAsia"/>
          <w:szCs w:val="20"/>
          <w:lang w:eastAsia="zh-CN"/>
        </w:rPr>
        <w:t>later</w:t>
      </w:r>
      <w:proofErr w:type="spellEnd"/>
      <w:r w:rsidR="0015516C">
        <w:rPr>
          <w:rFonts w:eastAsia="SimSun" w:hint="eastAsia"/>
          <w:szCs w:val="20"/>
          <w:lang w:eastAsia="zh-CN"/>
        </w:rPr>
        <w:t xml:space="preserve"> two </w:t>
      </w:r>
      <w:r w:rsidR="00D92C60">
        <w:rPr>
          <w:rFonts w:eastAsia="SimSun" w:hint="eastAsia"/>
          <w:szCs w:val="20"/>
          <w:lang w:eastAsia="zh-CN"/>
        </w:rPr>
        <w:t>FFSs</w:t>
      </w:r>
      <w:r w:rsidR="002A46FB">
        <w:rPr>
          <w:rFonts w:eastAsia="SimSun" w:hint="eastAsia"/>
          <w:szCs w:val="20"/>
          <w:lang w:eastAsia="zh-CN"/>
        </w:rPr>
        <w:t xml:space="preserve"> are involved in </w:t>
      </w:r>
      <w:r w:rsidR="00C54C3A">
        <w:rPr>
          <w:rFonts w:eastAsia="SimSun" w:hint="eastAsia"/>
          <w:szCs w:val="20"/>
          <w:lang w:eastAsia="zh-CN"/>
        </w:rPr>
        <w:t>d</w:t>
      </w:r>
      <w:r w:rsidR="00C54C3A" w:rsidRPr="00C54C3A">
        <w:rPr>
          <w:rFonts w:eastAsia="SimSun"/>
          <w:szCs w:val="20"/>
          <w:lang w:eastAsia="zh-CN"/>
        </w:rPr>
        <w:t>iscussion point 20</w:t>
      </w:r>
      <w:r w:rsidR="00C54C3A">
        <w:rPr>
          <w:rFonts w:eastAsia="SimSun" w:hint="eastAsia"/>
          <w:szCs w:val="20"/>
          <w:lang w:eastAsia="zh-CN"/>
        </w:rPr>
        <w:t>/17 of the</w:t>
      </w:r>
      <w:r w:rsidR="002A46FB">
        <w:rPr>
          <w:rFonts w:eastAsia="SimSun" w:hint="eastAsia"/>
          <w:szCs w:val="20"/>
          <w:lang w:eastAsia="zh-CN"/>
        </w:rPr>
        <w:t xml:space="preserve"> email discussion</w:t>
      </w:r>
      <w:r w:rsidR="00C54C3A">
        <w:rPr>
          <w:rFonts w:eastAsia="SimSun" w:hint="eastAsia"/>
          <w:szCs w:val="20"/>
          <w:lang w:eastAsia="zh-CN"/>
        </w:rPr>
        <w:t>, but they are</w:t>
      </w:r>
      <w:r w:rsidR="00F01944">
        <w:rPr>
          <w:rFonts w:eastAsia="SimSun" w:hint="eastAsia"/>
          <w:szCs w:val="20"/>
          <w:lang w:eastAsia="zh-CN"/>
        </w:rPr>
        <w:t xml:space="preserve"> not </w:t>
      </w:r>
      <w:r w:rsidR="00287FE3">
        <w:rPr>
          <w:rFonts w:eastAsia="SimSun" w:hint="eastAsia"/>
          <w:szCs w:val="20"/>
          <w:lang w:eastAsia="zh-CN"/>
        </w:rPr>
        <w:t xml:space="preserve">discussed </w:t>
      </w:r>
      <w:r w:rsidR="00513A92">
        <w:rPr>
          <w:rFonts w:eastAsia="SimSun" w:hint="eastAsia"/>
          <w:szCs w:val="20"/>
          <w:lang w:eastAsia="zh-CN"/>
        </w:rPr>
        <w:t>with one-to-one correlation or</w:t>
      </w:r>
      <w:r w:rsidR="00AE00A8">
        <w:rPr>
          <w:rFonts w:eastAsia="SimSun" w:hint="eastAsia"/>
          <w:szCs w:val="20"/>
          <w:lang w:eastAsia="zh-CN"/>
        </w:rPr>
        <w:t xml:space="preserve"> detailed reasons</w:t>
      </w:r>
      <w:r w:rsidR="00DB6756">
        <w:rPr>
          <w:rFonts w:eastAsia="SimSun"/>
          <w:szCs w:val="20"/>
          <w:lang w:eastAsia="zh-CN"/>
        </w:rPr>
        <w:t xml:space="preserve"> and more discussion </w:t>
      </w:r>
      <w:proofErr w:type="gramStart"/>
      <w:r w:rsidR="00DB6756">
        <w:rPr>
          <w:rFonts w:eastAsia="SimSun"/>
          <w:szCs w:val="20"/>
          <w:lang w:eastAsia="zh-CN"/>
        </w:rPr>
        <w:t>is</w:t>
      </w:r>
      <w:proofErr w:type="gramEnd"/>
      <w:r w:rsidR="00DB6756">
        <w:rPr>
          <w:rFonts w:eastAsia="SimSun"/>
          <w:szCs w:val="20"/>
          <w:lang w:eastAsia="zh-CN"/>
        </w:rPr>
        <w:t xml:space="preserve"> needed</w:t>
      </w:r>
      <w:r w:rsidR="00DF0AF6">
        <w:rPr>
          <w:rFonts w:eastAsia="SimSun" w:hint="eastAsia"/>
          <w:szCs w:val="20"/>
          <w:lang w:eastAsia="zh-CN"/>
        </w:rPr>
        <w:t xml:space="preserve">. </w:t>
      </w:r>
      <w:r w:rsidR="003E4F07" w:rsidRPr="00C86364">
        <w:rPr>
          <w:rFonts w:eastAsia="SimSun"/>
          <w:szCs w:val="20"/>
          <w:lang w:eastAsia="zh-CN"/>
        </w:rPr>
        <w:t>I</w:t>
      </w:r>
      <w:r w:rsidR="003E4F07" w:rsidRPr="00C86364">
        <w:rPr>
          <w:rFonts w:eastAsia="SimSun" w:hint="eastAsia"/>
          <w:szCs w:val="20"/>
          <w:lang w:eastAsia="zh-CN"/>
        </w:rPr>
        <w:t xml:space="preserve">n this </w:t>
      </w:r>
      <w:r w:rsidR="003E4F07" w:rsidRPr="00C86364">
        <w:rPr>
          <w:bCs/>
          <w:szCs w:val="20"/>
        </w:rPr>
        <w:t>contribution</w:t>
      </w:r>
      <w:r w:rsidR="003E4F07" w:rsidRPr="00C86364">
        <w:rPr>
          <w:rFonts w:eastAsia="SimSun" w:hint="eastAsia"/>
          <w:bCs/>
          <w:szCs w:val="20"/>
          <w:lang w:eastAsia="zh-CN"/>
        </w:rPr>
        <w:t>, we discuss</w:t>
      </w:r>
      <w:r w:rsidR="00CA0E23">
        <w:rPr>
          <w:rFonts w:eastAsia="SimSun" w:hint="eastAsia"/>
          <w:bCs/>
          <w:szCs w:val="20"/>
          <w:lang w:eastAsia="zh-CN"/>
        </w:rPr>
        <w:t xml:space="preserve"> </w:t>
      </w:r>
      <w:r w:rsidR="007B23A4">
        <w:rPr>
          <w:rFonts w:eastAsia="SimSun" w:hint="eastAsia"/>
          <w:bCs/>
          <w:szCs w:val="20"/>
          <w:lang w:eastAsia="zh-CN"/>
        </w:rPr>
        <w:t xml:space="preserve">the </w:t>
      </w:r>
      <w:r w:rsidR="00F01944">
        <w:rPr>
          <w:rFonts w:eastAsia="SimSun" w:hint="eastAsia"/>
          <w:bCs/>
          <w:szCs w:val="20"/>
          <w:lang w:eastAsia="zh-CN"/>
        </w:rPr>
        <w:t>later FFSs in more detail</w:t>
      </w:r>
      <w:r w:rsidR="003E4F07">
        <w:rPr>
          <w:rFonts w:eastAsia="SimSun" w:hint="eastAsia"/>
          <w:bCs/>
          <w:szCs w:val="20"/>
          <w:lang w:eastAsia="zh-CN"/>
        </w:rPr>
        <w:t>.</w:t>
      </w:r>
    </w:p>
    <w:p w:rsidR="003F51CD" w:rsidRPr="001D7CFB" w:rsidRDefault="004A7AA3" w:rsidP="001D7CFB">
      <w:pPr>
        <w:pStyle w:val="1"/>
        <w:tabs>
          <w:tab w:val="clear" w:pos="567"/>
          <w:tab w:val="num" w:pos="432"/>
        </w:tabs>
        <w:ind w:left="432" w:hanging="432"/>
        <w:jc w:val="both"/>
        <w:rPr>
          <w:rFonts w:eastAsiaTheme="minorEastAsia"/>
        </w:rPr>
      </w:pPr>
      <w:r w:rsidRPr="00AA54B6">
        <w:rPr>
          <w:rFonts w:hint="eastAsia"/>
        </w:rPr>
        <w:t>Discussion</w:t>
      </w:r>
    </w:p>
    <w:p w:rsidR="00385810" w:rsidRDefault="00C46223" w:rsidP="00216B4D">
      <w:pPr>
        <w:pStyle w:val="a0"/>
        <w:spacing w:beforeLines="50"/>
        <w:rPr>
          <w:rFonts w:eastAsiaTheme="minorEastAsia"/>
          <w:lang w:eastAsia="zh-CN"/>
        </w:rPr>
      </w:pPr>
      <w:r>
        <w:rPr>
          <w:rFonts w:eastAsiaTheme="minorEastAsia"/>
          <w:lang w:eastAsia="zh-CN"/>
        </w:rPr>
        <w:t>I</w:t>
      </w:r>
      <w:r>
        <w:rPr>
          <w:rFonts w:eastAsiaTheme="minorEastAsia" w:hint="eastAsia"/>
          <w:lang w:eastAsia="zh-CN"/>
        </w:rPr>
        <w:t>n light connection,</w:t>
      </w:r>
      <w:r w:rsidR="00385810" w:rsidRPr="00385810">
        <w:t xml:space="preserve"> </w:t>
      </w:r>
      <w:r w:rsidR="00385810">
        <w:rPr>
          <w:rFonts w:eastAsiaTheme="minorEastAsia" w:hint="eastAsia"/>
          <w:lang w:eastAsia="zh-CN"/>
        </w:rPr>
        <w:t>the following w</w:t>
      </w:r>
      <w:r w:rsidR="00385810" w:rsidRPr="00A42B2A">
        <w:t>orking assumption</w:t>
      </w:r>
      <w:r w:rsidR="0064096C">
        <w:rPr>
          <w:rFonts w:eastAsiaTheme="minorEastAsia" w:hint="eastAsia"/>
          <w:lang w:eastAsia="zh-CN"/>
        </w:rPr>
        <w:t xml:space="preserve"> is agreed</w:t>
      </w:r>
      <w:r w:rsidR="00756C1E">
        <w:rPr>
          <w:rFonts w:eastAsiaTheme="minorEastAsia" w:hint="eastAsia"/>
          <w:lang w:eastAsia="zh-CN"/>
        </w:rPr>
        <w:t xml:space="preserve"> [</w:t>
      </w:r>
      <w:r w:rsidR="00F46ECE">
        <w:rPr>
          <w:rFonts w:eastAsiaTheme="minorEastAsia" w:hint="eastAsia"/>
          <w:lang w:eastAsia="zh-CN"/>
        </w:rPr>
        <w:t>2</w:t>
      </w:r>
      <w:r w:rsidR="00756C1E">
        <w:rPr>
          <w:rFonts w:eastAsiaTheme="minorEastAsia" w:hint="eastAsia"/>
          <w:lang w:eastAsia="zh-CN"/>
        </w:rPr>
        <w:t>]</w:t>
      </w:r>
      <w:r w:rsidR="0064096C">
        <w:rPr>
          <w:rFonts w:eastAsiaTheme="minorEastAsia" w:hint="eastAsia"/>
          <w:lang w:eastAsia="zh-CN"/>
        </w:rPr>
        <w:t>:</w:t>
      </w:r>
    </w:p>
    <w:p w:rsidR="004F00B3" w:rsidRPr="00A90534" w:rsidRDefault="004F00B3" w:rsidP="004F00B3">
      <w:pPr>
        <w:pBdr>
          <w:top w:val="single" w:sz="4" w:space="1" w:color="auto"/>
          <w:left w:val="single" w:sz="4" w:space="4" w:color="auto"/>
          <w:bottom w:val="single" w:sz="4" w:space="1" w:color="auto"/>
          <w:right w:val="single" w:sz="4" w:space="4" w:color="auto"/>
        </w:pBdr>
        <w:tabs>
          <w:tab w:val="left" w:pos="1622"/>
        </w:tabs>
        <w:ind w:left="1622" w:hanging="363"/>
        <w:rPr>
          <w:rFonts w:eastAsia="Malgun Gothic"/>
          <w:szCs w:val="20"/>
          <w:lang w:eastAsia="ja-JP"/>
        </w:rPr>
      </w:pPr>
      <w:r w:rsidRPr="00A90534">
        <w:rPr>
          <w:rFonts w:eastAsia="Malgun Gothic"/>
          <w:szCs w:val="20"/>
          <w:lang w:eastAsia="ja-JP"/>
        </w:rPr>
        <w:tab/>
        <w:t xml:space="preserve">The expected </w:t>
      </w:r>
      <w:proofErr w:type="spellStart"/>
      <w:r w:rsidRPr="00A90534">
        <w:rPr>
          <w:rFonts w:eastAsia="Malgun Gothic"/>
          <w:szCs w:val="20"/>
          <w:lang w:eastAsia="ja-JP"/>
        </w:rPr>
        <w:t>behaviour</w:t>
      </w:r>
      <w:proofErr w:type="spellEnd"/>
      <w:r w:rsidRPr="00A90534">
        <w:rPr>
          <w:rFonts w:eastAsia="Malgun Gothic"/>
          <w:szCs w:val="20"/>
          <w:lang w:eastAsia="ja-JP"/>
        </w:rPr>
        <w:t xml:space="preserve"> when a UE in light RRC connection receives </w:t>
      </w:r>
      <w:proofErr w:type="spellStart"/>
      <w:r w:rsidRPr="00A90534">
        <w:rPr>
          <w:rFonts w:eastAsia="Malgun Gothic"/>
          <w:i/>
          <w:szCs w:val="20"/>
          <w:lang w:eastAsia="ja-JP"/>
        </w:rPr>
        <w:t>RRCConnectionReject</w:t>
      </w:r>
      <w:proofErr w:type="spellEnd"/>
      <w:r w:rsidRPr="00A90534">
        <w:rPr>
          <w:rFonts w:eastAsia="Malgun Gothic"/>
          <w:szCs w:val="20"/>
          <w:lang w:eastAsia="ja-JP"/>
        </w:rPr>
        <w:t xml:space="preserve"> in response to an </w:t>
      </w:r>
      <w:proofErr w:type="spellStart"/>
      <w:r w:rsidRPr="00A90534">
        <w:rPr>
          <w:rFonts w:eastAsia="Malgun Gothic"/>
          <w:i/>
          <w:szCs w:val="20"/>
          <w:lang w:eastAsia="ja-JP"/>
        </w:rPr>
        <w:t>RRCConnectionResumeRequest</w:t>
      </w:r>
      <w:proofErr w:type="spellEnd"/>
      <w:r w:rsidRPr="00A90534">
        <w:rPr>
          <w:rFonts w:eastAsia="Malgun Gothic"/>
          <w:i/>
          <w:szCs w:val="20"/>
          <w:lang w:eastAsia="ja-JP"/>
        </w:rPr>
        <w:t xml:space="preserve"> </w:t>
      </w:r>
      <w:r w:rsidRPr="00A90534">
        <w:rPr>
          <w:rFonts w:eastAsia="Malgun Gothic"/>
          <w:szCs w:val="20"/>
          <w:lang w:eastAsia="ja-JP"/>
        </w:rPr>
        <w:t>is:</w:t>
      </w:r>
    </w:p>
    <w:p w:rsidR="004F00B3" w:rsidRPr="00A90534" w:rsidRDefault="004F00B3" w:rsidP="004F00B3">
      <w:pPr>
        <w:pBdr>
          <w:top w:val="single" w:sz="4" w:space="1" w:color="auto"/>
          <w:left w:val="single" w:sz="4" w:space="4" w:color="auto"/>
          <w:bottom w:val="single" w:sz="4" w:space="1" w:color="auto"/>
          <w:right w:val="single" w:sz="4" w:space="4" w:color="auto"/>
        </w:pBdr>
        <w:tabs>
          <w:tab w:val="left" w:pos="1622"/>
        </w:tabs>
        <w:ind w:left="1622" w:hanging="363"/>
        <w:rPr>
          <w:rFonts w:eastAsia="Malgun Gothic"/>
          <w:szCs w:val="20"/>
          <w:lang w:eastAsia="ja-JP"/>
        </w:rPr>
      </w:pPr>
      <w:r w:rsidRPr="00A90534">
        <w:rPr>
          <w:rFonts w:eastAsia="Malgun Gothic"/>
          <w:szCs w:val="20"/>
          <w:lang w:eastAsia="ja-JP"/>
        </w:rPr>
        <w:tab/>
      </w:r>
      <w:r w:rsidRPr="00A90534">
        <w:rPr>
          <w:rFonts w:eastAsia="Malgun Gothic"/>
          <w:szCs w:val="20"/>
          <w:lang w:eastAsia="ja-JP"/>
        </w:rPr>
        <w:tab/>
        <w:t xml:space="preserve">If </w:t>
      </w:r>
      <w:proofErr w:type="spellStart"/>
      <w:r w:rsidRPr="00A90534">
        <w:rPr>
          <w:rFonts w:eastAsia="Malgun Gothic"/>
          <w:i/>
          <w:szCs w:val="20"/>
          <w:lang w:eastAsia="ja-JP"/>
        </w:rPr>
        <w:t>RRCConnectionReject</w:t>
      </w:r>
      <w:proofErr w:type="spellEnd"/>
      <w:r w:rsidRPr="00A90534">
        <w:rPr>
          <w:rFonts w:eastAsia="Malgun Gothic"/>
          <w:szCs w:val="20"/>
          <w:lang w:eastAsia="ja-JP"/>
        </w:rPr>
        <w:t xml:space="preserve"> does not indicate to stay in light RRC connection (i.e. the message does not include a </w:t>
      </w:r>
      <w:r w:rsidRPr="00A90534">
        <w:rPr>
          <w:rFonts w:eastAsia="Malgun Gothic"/>
          <w:i/>
          <w:szCs w:val="20"/>
          <w:lang w:eastAsia="ja-JP"/>
        </w:rPr>
        <w:t xml:space="preserve">new </w:t>
      </w:r>
      <w:proofErr w:type="spellStart"/>
      <w:r w:rsidRPr="00A90534">
        <w:rPr>
          <w:rFonts w:eastAsia="Malgun Gothic"/>
          <w:i/>
          <w:szCs w:val="20"/>
          <w:lang w:eastAsia="ja-JP"/>
        </w:rPr>
        <w:t>rrc-LightConnectionIndication</w:t>
      </w:r>
      <w:proofErr w:type="spellEnd"/>
      <w:r w:rsidRPr="00A90534">
        <w:rPr>
          <w:rFonts w:eastAsia="Malgun Gothic"/>
          <w:szCs w:val="20"/>
          <w:lang w:eastAsia="ja-JP"/>
        </w:rPr>
        <w:t xml:space="preserve"> indication), UE enters to RRC_IDLE and informs the upper layer of a failure of the RRC connection when resuming a light RRC connection due to access barring reasons.</w:t>
      </w:r>
    </w:p>
    <w:p w:rsidR="004F00B3" w:rsidRPr="00A90534" w:rsidRDefault="004F00B3" w:rsidP="004F00B3">
      <w:pPr>
        <w:pBdr>
          <w:top w:val="single" w:sz="4" w:space="1" w:color="auto"/>
          <w:left w:val="single" w:sz="4" w:space="4" w:color="auto"/>
          <w:bottom w:val="single" w:sz="4" w:space="1" w:color="auto"/>
          <w:right w:val="single" w:sz="4" w:space="4" w:color="auto"/>
        </w:pBdr>
        <w:tabs>
          <w:tab w:val="left" w:pos="1622"/>
        </w:tabs>
        <w:ind w:left="1622" w:hanging="363"/>
        <w:rPr>
          <w:rFonts w:eastAsia="Malgun Gothic"/>
          <w:szCs w:val="20"/>
          <w:lang w:eastAsia="ja-JP"/>
        </w:rPr>
      </w:pPr>
      <w:r w:rsidRPr="00A90534">
        <w:rPr>
          <w:rFonts w:eastAsia="Malgun Gothic"/>
          <w:szCs w:val="20"/>
          <w:lang w:eastAsia="ja-JP"/>
        </w:rPr>
        <w:lastRenderedPageBreak/>
        <w:tab/>
      </w:r>
      <w:r w:rsidRPr="00A90534">
        <w:rPr>
          <w:rFonts w:eastAsia="Malgun Gothic"/>
          <w:szCs w:val="20"/>
          <w:lang w:eastAsia="ja-JP"/>
        </w:rPr>
        <w:tab/>
        <w:t xml:space="preserve">If </w:t>
      </w:r>
      <w:proofErr w:type="spellStart"/>
      <w:r w:rsidRPr="00A90534">
        <w:rPr>
          <w:rFonts w:eastAsia="Malgun Gothic"/>
          <w:i/>
          <w:szCs w:val="20"/>
          <w:lang w:eastAsia="ja-JP"/>
        </w:rPr>
        <w:t>RRCConnectionReject</w:t>
      </w:r>
      <w:proofErr w:type="spellEnd"/>
      <w:r w:rsidRPr="00A90534">
        <w:rPr>
          <w:rFonts w:eastAsia="Malgun Gothic"/>
          <w:szCs w:val="20"/>
          <w:lang w:eastAsia="ja-JP"/>
        </w:rPr>
        <w:t xml:space="preserve"> indicates to stay in light RRC connection (i.e. the message includes a </w:t>
      </w:r>
      <w:r w:rsidRPr="00A90534">
        <w:rPr>
          <w:rFonts w:eastAsia="Malgun Gothic"/>
          <w:i/>
          <w:szCs w:val="20"/>
          <w:lang w:eastAsia="ja-JP"/>
        </w:rPr>
        <w:t xml:space="preserve">new </w:t>
      </w:r>
      <w:proofErr w:type="spellStart"/>
      <w:r w:rsidRPr="00A90534">
        <w:rPr>
          <w:rFonts w:eastAsia="Malgun Gothic"/>
          <w:i/>
          <w:szCs w:val="20"/>
          <w:lang w:eastAsia="ja-JP"/>
        </w:rPr>
        <w:t>rrc-LightConnectionIndication</w:t>
      </w:r>
      <w:proofErr w:type="spellEnd"/>
      <w:r w:rsidRPr="00A90534">
        <w:rPr>
          <w:rFonts w:eastAsia="Malgun Gothic"/>
          <w:szCs w:val="20"/>
          <w:lang w:eastAsia="ja-JP"/>
        </w:rPr>
        <w:t xml:space="preserve"> indication), UE continues in light RRC connection.</w:t>
      </w:r>
    </w:p>
    <w:p w:rsidR="00FE09B7" w:rsidRDefault="000A4DB8" w:rsidP="00216B4D">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herefore, when </w:t>
      </w:r>
      <w:r w:rsidR="00153068" w:rsidRPr="006715F6">
        <w:rPr>
          <w:rFonts w:hint="eastAsia"/>
        </w:rPr>
        <w:t>l</w:t>
      </w:r>
      <w:r w:rsidR="00153068" w:rsidRPr="006715F6">
        <w:t xml:space="preserve">ight </w:t>
      </w:r>
      <w:r w:rsidR="00153068" w:rsidRPr="006715F6">
        <w:rPr>
          <w:rFonts w:hint="eastAsia"/>
        </w:rPr>
        <w:t>c</w:t>
      </w:r>
      <w:r w:rsidR="00153068" w:rsidRPr="006715F6">
        <w:t>onnection</w:t>
      </w:r>
      <w:r w:rsidR="00153068" w:rsidRPr="006715F6">
        <w:rPr>
          <w:rFonts w:hint="eastAsia"/>
        </w:rPr>
        <w:t xml:space="preserve"> is </w:t>
      </w:r>
      <w:r w:rsidR="00153068">
        <w:rPr>
          <w:rFonts w:eastAsiaTheme="minorEastAsia" w:hint="eastAsia"/>
          <w:lang w:eastAsia="zh-CN"/>
        </w:rPr>
        <w:t>regarded</w:t>
      </w:r>
      <w:r w:rsidR="00153068" w:rsidRPr="006715F6">
        <w:rPr>
          <w:rFonts w:hint="eastAsia"/>
        </w:rPr>
        <w:t xml:space="preserve"> as the baseline, </w:t>
      </w:r>
      <w:r w:rsidR="00B242E5">
        <w:rPr>
          <w:rFonts w:eastAsiaTheme="minorEastAsia" w:hint="eastAsia"/>
          <w:lang w:eastAsia="zh-CN"/>
        </w:rPr>
        <w:t>in case</w:t>
      </w:r>
      <w:r w:rsidR="009E5FE3" w:rsidRPr="004579E6">
        <w:t xml:space="preserve"> </w:t>
      </w:r>
      <w:r w:rsidR="002506A0">
        <w:rPr>
          <w:rFonts w:eastAsiaTheme="minorEastAsia" w:hint="eastAsia"/>
          <w:lang w:eastAsia="zh-CN"/>
        </w:rPr>
        <w:t xml:space="preserve">that </w:t>
      </w:r>
      <w:r w:rsidR="009E5FE3" w:rsidRPr="004579E6">
        <w:rPr>
          <w:rFonts w:eastAsiaTheme="minorEastAsia"/>
          <w:lang w:eastAsia="zh-CN"/>
        </w:rPr>
        <w:t>MSG 4</w:t>
      </w:r>
      <w:r w:rsidR="009E5FE3" w:rsidRPr="004579E6">
        <w:rPr>
          <w:rFonts w:eastAsiaTheme="minorEastAsia" w:hint="eastAsia"/>
          <w:lang w:eastAsia="zh-CN"/>
        </w:rPr>
        <w:t xml:space="preserve"> is </w:t>
      </w:r>
      <w:r w:rsidR="009E5FE3" w:rsidRPr="004579E6">
        <w:t>RRC</w:t>
      </w:r>
      <w:r w:rsidR="009E5FE3" w:rsidRPr="004579E6">
        <w:rPr>
          <w:rFonts w:eastAsiaTheme="minorEastAsia" w:hint="eastAsia"/>
          <w:lang w:eastAsia="zh-CN"/>
        </w:rPr>
        <w:t xml:space="preserve"> C</w:t>
      </w:r>
      <w:r w:rsidR="009E5FE3" w:rsidRPr="004579E6">
        <w:t>onnection</w:t>
      </w:r>
      <w:r w:rsidR="009E5FE3" w:rsidRPr="004579E6">
        <w:rPr>
          <w:rFonts w:eastAsiaTheme="minorEastAsia" w:hint="eastAsia"/>
          <w:lang w:eastAsia="zh-CN"/>
        </w:rPr>
        <w:t xml:space="preserve"> R</w:t>
      </w:r>
      <w:r w:rsidR="009E5FE3" w:rsidRPr="004579E6">
        <w:t>eject</w:t>
      </w:r>
      <w:r w:rsidR="009E5FE3" w:rsidRPr="004579E6">
        <w:rPr>
          <w:rFonts w:eastAsiaTheme="minorEastAsia" w:hint="eastAsia"/>
          <w:lang w:eastAsia="zh-CN"/>
        </w:rPr>
        <w:t xml:space="preserve"> message</w:t>
      </w:r>
      <w:r w:rsidR="009E5FE3" w:rsidRPr="004579E6">
        <w:t xml:space="preserve"> in response to RRC</w:t>
      </w:r>
      <w:r w:rsidR="009E5FE3" w:rsidRPr="004579E6">
        <w:rPr>
          <w:rFonts w:eastAsiaTheme="minorEastAsia" w:hint="eastAsia"/>
          <w:lang w:eastAsia="zh-CN"/>
        </w:rPr>
        <w:t xml:space="preserve"> C</w:t>
      </w:r>
      <w:r w:rsidR="009E5FE3" w:rsidRPr="004579E6">
        <w:t>onnection</w:t>
      </w:r>
      <w:r w:rsidR="009E5FE3" w:rsidRPr="004579E6">
        <w:rPr>
          <w:rFonts w:eastAsiaTheme="minorEastAsia" w:hint="eastAsia"/>
          <w:lang w:eastAsia="zh-CN"/>
        </w:rPr>
        <w:t xml:space="preserve"> R</w:t>
      </w:r>
      <w:r w:rsidR="009E5FE3" w:rsidRPr="004579E6">
        <w:t>esume</w:t>
      </w:r>
      <w:r w:rsidR="009E5FE3" w:rsidRPr="004579E6">
        <w:rPr>
          <w:rFonts w:eastAsiaTheme="minorEastAsia" w:hint="eastAsia"/>
          <w:lang w:eastAsia="zh-CN"/>
        </w:rPr>
        <w:t xml:space="preserve"> R</w:t>
      </w:r>
      <w:r w:rsidR="009E5FE3" w:rsidRPr="004579E6">
        <w:t>equest</w:t>
      </w:r>
      <w:r w:rsidR="009E5FE3" w:rsidRPr="004579E6">
        <w:rPr>
          <w:rFonts w:eastAsiaTheme="minorEastAsia" w:hint="eastAsia"/>
          <w:lang w:eastAsia="zh-CN"/>
        </w:rPr>
        <w:t xml:space="preserve"> message</w:t>
      </w:r>
      <w:r w:rsidR="001860E1" w:rsidRPr="004579E6">
        <w:rPr>
          <w:rFonts w:eastAsiaTheme="minorEastAsia" w:hint="eastAsia"/>
          <w:lang w:eastAsia="zh-CN"/>
        </w:rPr>
        <w:t>,</w:t>
      </w:r>
      <w:r w:rsidR="001860E1">
        <w:rPr>
          <w:rFonts w:eastAsiaTheme="minorEastAsia" w:hint="eastAsia"/>
          <w:lang w:eastAsia="zh-CN"/>
        </w:rPr>
        <w:t xml:space="preserve"> </w:t>
      </w:r>
      <w:r w:rsidR="00A90DD9">
        <w:rPr>
          <w:rFonts w:eastAsiaTheme="minorEastAsia" w:hint="eastAsia"/>
          <w:lang w:eastAsia="zh-CN"/>
        </w:rPr>
        <w:t>MSG4</w:t>
      </w:r>
      <w:r w:rsidR="00A90DD9" w:rsidRPr="009F2FDD">
        <w:rPr>
          <w:rFonts w:eastAsiaTheme="minorEastAsia" w:hint="eastAsia"/>
          <w:lang w:eastAsia="zh-CN"/>
        </w:rPr>
        <w:t xml:space="preserve"> </w:t>
      </w:r>
      <w:r w:rsidR="00A90DD9">
        <w:rPr>
          <w:rFonts w:eastAsiaTheme="minorEastAsia" w:hint="eastAsia"/>
          <w:lang w:eastAsia="zh-CN"/>
        </w:rPr>
        <w:t xml:space="preserve">should </w:t>
      </w:r>
      <w:r w:rsidR="00A90DD9" w:rsidRPr="00E01FEE">
        <w:rPr>
          <w:rFonts w:eastAsiaTheme="minorEastAsia"/>
          <w:lang w:eastAsia="zh-CN"/>
        </w:rPr>
        <w:t>be a reject to idle</w:t>
      </w:r>
      <w:r w:rsidR="00A90DD9">
        <w:rPr>
          <w:rFonts w:eastAsiaTheme="minorEastAsia" w:hint="eastAsia"/>
          <w:lang w:eastAsia="zh-CN"/>
        </w:rPr>
        <w:t xml:space="preserve"> </w:t>
      </w:r>
      <w:r w:rsidR="008A644C">
        <w:rPr>
          <w:rFonts w:eastAsiaTheme="minorEastAsia" w:hint="eastAsia"/>
          <w:lang w:eastAsia="zh-CN"/>
        </w:rPr>
        <w:t>if</w:t>
      </w:r>
      <w:r w:rsidR="0093189B" w:rsidRPr="0093189B">
        <w:rPr>
          <w:rFonts w:eastAsia="Malgun Gothic"/>
          <w:szCs w:val="20"/>
          <w:lang w:eastAsia="ja-JP"/>
        </w:rPr>
        <w:t xml:space="preserve"> </w:t>
      </w:r>
      <w:r w:rsidR="0093189B">
        <w:rPr>
          <w:rFonts w:eastAsiaTheme="minorEastAsia" w:hint="eastAsia"/>
          <w:szCs w:val="20"/>
          <w:lang w:eastAsia="zh-CN"/>
        </w:rPr>
        <w:t xml:space="preserve">there is no </w:t>
      </w:r>
      <w:r w:rsidR="0093189B" w:rsidRPr="00A90534">
        <w:rPr>
          <w:rFonts w:eastAsia="Malgun Gothic"/>
          <w:szCs w:val="20"/>
          <w:lang w:eastAsia="ja-JP"/>
        </w:rPr>
        <w:t>indication</w:t>
      </w:r>
      <w:r w:rsidR="008A644C">
        <w:rPr>
          <w:rFonts w:eastAsiaTheme="minorEastAsia" w:hint="eastAsia"/>
          <w:lang w:eastAsia="zh-CN"/>
        </w:rPr>
        <w:t xml:space="preserve"> </w:t>
      </w:r>
      <w:r w:rsidR="0093189B">
        <w:rPr>
          <w:rFonts w:eastAsiaTheme="minorEastAsia" w:hint="eastAsia"/>
          <w:lang w:eastAsia="zh-CN"/>
        </w:rPr>
        <w:t>to keep the UE in inactive in MSG4</w:t>
      </w:r>
      <w:r w:rsidR="006E6B7D">
        <w:rPr>
          <w:rFonts w:eastAsiaTheme="minorEastAsia" w:hint="eastAsia"/>
          <w:lang w:eastAsia="zh-CN"/>
        </w:rPr>
        <w:t>.</w:t>
      </w:r>
    </w:p>
    <w:p w:rsidR="00247BC8" w:rsidRDefault="00247BC8" w:rsidP="004A5092">
      <w:pPr>
        <w:pStyle w:val="a0"/>
        <w:spacing w:beforeLines="50"/>
        <w:rPr>
          <w:rFonts w:eastAsiaTheme="minorEastAsia"/>
          <w:lang w:eastAsia="zh-CN"/>
        </w:rPr>
      </w:pPr>
      <w:r>
        <w:rPr>
          <w:rFonts w:eastAsiaTheme="minorEastAsia" w:hint="eastAsia"/>
          <w:b/>
          <w:lang w:eastAsia="zh-CN"/>
        </w:rPr>
        <w:t xml:space="preserve">Proposal </w:t>
      </w:r>
      <w:r w:rsidR="001D7CFB">
        <w:rPr>
          <w:rFonts w:eastAsiaTheme="minorEastAsia" w:hint="eastAsia"/>
          <w:b/>
          <w:lang w:eastAsia="zh-CN"/>
        </w:rPr>
        <w:t>1</w:t>
      </w:r>
      <w:r w:rsidRPr="00B73D47">
        <w:rPr>
          <w:rFonts w:eastAsiaTheme="minorEastAsia" w:hint="eastAsia"/>
          <w:b/>
          <w:lang w:eastAsia="zh-CN"/>
        </w:rPr>
        <w:t>:</w:t>
      </w:r>
      <w:r w:rsidRPr="00427789">
        <w:rPr>
          <w:rFonts w:eastAsiaTheme="minorEastAsia" w:hint="eastAsia"/>
          <w:b/>
          <w:lang w:eastAsia="zh-CN"/>
        </w:rPr>
        <w:t xml:space="preserve"> </w:t>
      </w:r>
      <w:r w:rsidR="001310A8" w:rsidRPr="001310A8">
        <w:rPr>
          <w:b/>
        </w:rPr>
        <w:t xml:space="preserve">if </w:t>
      </w:r>
      <w:r w:rsidR="00085A76" w:rsidRPr="005F54B7">
        <w:rPr>
          <w:rFonts w:eastAsiaTheme="minorEastAsia"/>
          <w:b/>
          <w:lang w:eastAsia="zh-CN"/>
        </w:rPr>
        <w:t>MSG 4</w:t>
      </w:r>
      <w:r w:rsidR="00085A76">
        <w:rPr>
          <w:rFonts w:eastAsiaTheme="minorEastAsia" w:hint="eastAsia"/>
          <w:b/>
          <w:lang w:eastAsia="zh-CN"/>
        </w:rPr>
        <w:t xml:space="preserve"> is </w:t>
      </w:r>
      <w:r w:rsidR="001310A8" w:rsidRPr="001310A8">
        <w:rPr>
          <w:b/>
        </w:rPr>
        <w:t>RRC</w:t>
      </w:r>
      <w:r w:rsidR="001310A8">
        <w:rPr>
          <w:rFonts w:eastAsiaTheme="minorEastAsia" w:hint="eastAsia"/>
          <w:b/>
          <w:lang w:eastAsia="zh-CN"/>
        </w:rPr>
        <w:t xml:space="preserve"> </w:t>
      </w:r>
      <w:r w:rsidR="00073DA5">
        <w:rPr>
          <w:rFonts w:eastAsiaTheme="minorEastAsia" w:hint="eastAsia"/>
          <w:b/>
          <w:lang w:eastAsia="zh-CN"/>
        </w:rPr>
        <w:t>C</w:t>
      </w:r>
      <w:r w:rsidR="001310A8" w:rsidRPr="001310A8">
        <w:rPr>
          <w:b/>
        </w:rPr>
        <w:t>onnection</w:t>
      </w:r>
      <w:r w:rsidR="001310A8">
        <w:rPr>
          <w:rFonts w:eastAsiaTheme="minorEastAsia" w:hint="eastAsia"/>
          <w:b/>
          <w:lang w:eastAsia="zh-CN"/>
        </w:rPr>
        <w:t xml:space="preserve"> </w:t>
      </w:r>
      <w:r w:rsidR="00073DA5">
        <w:rPr>
          <w:rFonts w:eastAsiaTheme="minorEastAsia" w:hint="eastAsia"/>
          <w:b/>
          <w:lang w:eastAsia="zh-CN"/>
        </w:rPr>
        <w:t>R</w:t>
      </w:r>
      <w:r w:rsidR="00085A76">
        <w:rPr>
          <w:b/>
        </w:rPr>
        <w:t>eject</w:t>
      </w:r>
      <w:r w:rsidR="00A0326D">
        <w:rPr>
          <w:rFonts w:eastAsiaTheme="minorEastAsia" w:hint="eastAsia"/>
          <w:b/>
          <w:lang w:eastAsia="zh-CN"/>
        </w:rPr>
        <w:t xml:space="preserve"> message</w:t>
      </w:r>
      <w:r w:rsidR="00085A76">
        <w:rPr>
          <w:b/>
        </w:rPr>
        <w:t xml:space="preserve"> </w:t>
      </w:r>
      <w:r w:rsidR="00073DA5">
        <w:rPr>
          <w:b/>
        </w:rPr>
        <w:t xml:space="preserve">in response to </w:t>
      </w:r>
      <w:r w:rsidR="001310A8" w:rsidRPr="001310A8">
        <w:rPr>
          <w:b/>
        </w:rPr>
        <w:t>RRC</w:t>
      </w:r>
      <w:r w:rsidR="001310A8">
        <w:rPr>
          <w:rFonts w:eastAsiaTheme="minorEastAsia" w:hint="eastAsia"/>
          <w:b/>
          <w:lang w:eastAsia="zh-CN"/>
        </w:rPr>
        <w:t xml:space="preserve"> </w:t>
      </w:r>
      <w:r w:rsidR="00073DA5">
        <w:rPr>
          <w:rFonts w:eastAsiaTheme="minorEastAsia" w:hint="eastAsia"/>
          <w:b/>
          <w:lang w:eastAsia="zh-CN"/>
        </w:rPr>
        <w:t>C</w:t>
      </w:r>
      <w:r w:rsidR="001310A8" w:rsidRPr="001310A8">
        <w:rPr>
          <w:b/>
        </w:rPr>
        <w:t>onnection</w:t>
      </w:r>
      <w:r w:rsidR="001310A8">
        <w:rPr>
          <w:rFonts w:eastAsiaTheme="minorEastAsia" w:hint="eastAsia"/>
          <w:b/>
          <w:lang w:eastAsia="zh-CN"/>
        </w:rPr>
        <w:t xml:space="preserve"> </w:t>
      </w:r>
      <w:r w:rsidR="00073DA5">
        <w:rPr>
          <w:rFonts w:eastAsiaTheme="minorEastAsia" w:hint="eastAsia"/>
          <w:b/>
          <w:lang w:eastAsia="zh-CN"/>
        </w:rPr>
        <w:t>R</w:t>
      </w:r>
      <w:r w:rsidR="001310A8" w:rsidRPr="001310A8">
        <w:rPr>
          <w:b/>
        </w:rPr>
        <w:t>esume</w:t>
      </w:r>
      <w:r w:rsidR="001310A8">
        <w:rPr>
          <w:rFonts w:eastAsiaTheme="minorEastAsia" w:hint="eastAsia"/>
          <w:b/>
          <w:lang w:eastAsia="zh-CN"/>
        </w:rPr>
        <w:t xml:space="preserve"> </w:t>
      </w:r>
      <w:r w:rsidR="00073DA5">
        <w:rPr>
          <w:rFonts w:eastAsiaTheme="minorEastAsia" w:hint="eastAsia"/>
          <w:b/>
          <w:lang w:eastAsia="zh-CN"/>
        </w:rPr>
        <w:t>R</w:t>
      </w:r>
      <w:r w:rsidR="001310A8">
        <w:rPr>
          <w:b/>
        </w:rPr>
        <w:t>equest</w:t>
      </w:r>
      <w:r w:rsidR="00073DA5">
        <w:rPr>
          <w:rFonts w:eastAsiaTheme="minorEastAsia" w:hint="eastAsia"/>
          <w:b/>
          <w:lang w:eastAsia="zh-CN"/>
        </w:rPr>
        <w:t xml:space="preserve"> message</w:t>
      </w:r>
      <w:r>
        <w:rPr>
          <w:b/>
        </w:rPr>
        <w:t>,</w:t>
      </w:r>
      <w:r w:rsidR="005F54B7" w:rsidRPr="005F54B7">
        <w:rPr>
          <w:rFonts w:eastAsiaTheme="minorEastAsia"/>
          <w:b/>
          <w:lang w:eastAsia="zh-CN"/>
        </w:rPr>
        <w:t xml:space="preserve"> MSG 4 can be a reject to idle</w:t>
      </w:r>
      <w:r w:rsidR="005F54B7">
        <w:rPr>
          <w:rFonts w:eastAsiaTheme="minorEastAsia" w:hint="eastAsia"/>
          <w:lang w:eastAsia="zh-CN"/>
        </w:rPr>
        <w:t>.</w:t>
      </w:r>
    </w:p>
    <w:p w:rsidR="00247BC8" w:rsidRDefault="00281A3F" w:rsidP="004A5092">
      <w:pPr>
        <w:pStyle w:val="a0"/>
        <w:spacing w:beforeLines="50"/>
        <w:rPr>
          <w:rFonts w:eastAsiaTheme="minorEastAsia"/>
          <w:lang w:eastAsia="zh-CN"/>
        </w:rPr>
      </w:pPr>
      <w:r w:rsidRPr="00281A3F">
        <w:rPr>
          <w:rFonts w:eastAsiaTheme="minorEastAsia"/>
          <w:lang w:eastAsia="zh-CN"/>
        </w:rPr>
        <w:t>When the UE receives in MSG4 on SRB0</w:t>
      </w:r>
      <w:r w:rsidR="00A573BF" w:rsidRPr="00AC7B0E">
        <w:rPr>
          <w:rFonts w:eastAsiaTheme="minorEastAsia" w:hint="eastAsia"/>
          <w:lang w:eastAsia="zh-CN"/>
        </w:rPr>
        <w:t xml:space="preserve">, </w:t>
      </w:r>
      <w:r w:rsidR="00A573BF" w:rsidRPr="00AC7B0E">
        <w:rPr>
          <w:rFonts w:eastAsiaTheme="minorEastAsia"/>
          <w:lang w:eastAsia="zh-CN"/>
        </w:rPr>
        <w:t xml:space="preserve">the UE </w:t>
      </w:r>
      <w:r w:rsidR="003A6F47">
        <w:rPr>
          <w:rFonts w:eastAsiaTheme="minorEastAsia" w:hint="eastAsia"/>
          <w:lang w:eastAsia="zh-CN"/>
        </w:rPr>
        <w:t>may transits to idle</w:t>
      </w:r>
      <w:r w:rsidR="0015686B">
        <w:rPr>
          <w:rFonts w:eastAsiaTheme="minorEastAsia" w:hint="eastAsia"/>
          <w:lang w:eastAsia="zh-CN"/>
        </w:rPr>
        <w:t>/connected</w:t>
      </w:r>
      <w:r w:rsidR="003A6F47">
        <w:rPr>
          <w:rFonts w:eastAsiaTheme="minorEastAsia" w:hint="eastAsia"/>
          <w:lang w:eastAsia="zh-CN"/>
        </w:rPr>
        <w:t xml:space="preserve"> state or stays in inactive state</w:t>
      </w:r>
      <w:r w:rsidR="00D709E0">
        <w:rPr>
          <w:rFonts w:eastAsiaTheme="minorEastAsia" w:hint="eastAsia"/>
          <w:lang w:eastAsia="zh-CN"/>
        </w:rPr>
        <w:t>.</w:t>
      </w:r>
    </w:p>
    <w:p w:rsidR="00D709E0" w:rsidRDefault="0071351C" w:rsidP="004A5092">
      <w:pPr>
        <w:pStyle w:val="a0"/>
        <w:numPr>
          <w:ilvl w:val="0"/>
          <w:numId w:val="3"/>
        </w:numPr>
        <w:spacing w:beforeLines="50"/>
        <w:rPr>
          <w:rFonts w:eastAsiaTheme="minorEastAsia"/>
          <w:lang w:eastAsia="zh-CN"/>
        </w:rPr>
      </w:pPr>
      <w:r>
        <w:rPr>
          <w:rFonts w:eastAsiaTheme="minorEastAsia"/>
          <w:lang w:eastAsia="zh-CN"/>
        </w:rPr>
        <w:t>C</w:t>
      </w:r>
      <w:r>
        <w:rPr>
          <w:rFonts w:eastAsiaTheme="minorEastAsia" w:hint="eastAsia"/>
          <w:lang w:eastAsia="zh-CN"/>
        </w:rPr>
        <w:t xml:space="preserve">ase 1: </w:t>
      </w:r>
      <w:r w:rsidR="00F120CB">
        <w:rPr>
          <w:rFonts w:eastAsiaTheme="minorEastAsia" w:hint="eastAsia"/>
          <w:lang w:eastAsia="zh-CN"/>
        </w:rPr>
        <w:t>T</w:t>
      </w:r>
      <w:r w:rsidR="00D709E0">
        <w:rPr>
          <w:rFonts w:eastAsiaTheme="minorEastAsia" w:hint="eastAsia"/>
          <w:lang w:eastAsia="zh-CN"/>
        </w:rPr>
        <w:t xml:space="preserve">he UE transits to idle </w:t>
      </w:r>
      <w:r w:rsidR="00AB748B">
        <w:rPr>
          <w:rFonts w:eastAsiaTheme="minorEastAsia" w:hint="eastAsia"/>
          <w:lang w:eastAsia="zh-CN"/>
        </w:rPr>
        <w:t>state</w:t>
      </w:r>
      <w:r w:rsidR="00DE4C22">
        <w:rPr>
          <w:rFonts w:eastAsiaTheme="minorEastAsia" w:hint="eastAsia"/>
          <w:lang w:eastAsia="zh-CN"/>
        </w:rPr>
        <w:t>.</w:t>
      </w:r>
      <w:r w:rsidR="00815B03" w:rsidRPr="00815B03">
        <w:t xml:space="preserve"> </w:t>
      </w:r>
      <w:r w:rsidR="00AC699C">
        <w:rPr>
          <w:rFonts w:eastAsiaTheme="minorEastAsia"/>
          <w:lang w:eastAsia="zh-CN"/>
        </w:rPr>
        <w:t>I</w:t>
      </w:r>
      <w:r w:rsidR="00AC699C">
        <w:rPr>
          <w:rFonts w:eastAsiaTheme="minorEastAsia" w:hint="eastAsia"/>
          <w:lang w:eastAsia="zh-CN"/>
        </w:rPr>
        <w:t>n this case,</w:t>
      </w:r>
      <w:r w:rsidR="00FB12E1">
        <w:rPr>
          <w:rFonts w:eastAsiaTheme="minorEastAsia" w:hint="eastAsia"/>
          <w:lang w:eastAsia="zh-CN"/>
        </w:rPr>
        <w:t xml:space="preserve"> all of </w:t>
      </w:r>
      <w:r w:rsidR="00FB4EAD">
        <w:rPr>
          <w:rFonts w:eastAsiaTheme="minorEastAsia" w:hint="eastAsia"/>
          <w:lang w:eastAsia="zh-CN"/>
        </w:rPr>
        <w:t>the</w:t>
      </w:r>
      <w:r w:rsidR="00FB12E1">
        <w:rPr>
          <w:rFonts w:eastAsiaTheme="minorEastAsia" w:hint="eastAsia"/>
          <w:lang w:eastAsia="zh-CN"/>
        </w:rPr>
        <w:t xml:space="preserve"> UE context</w:t>
      </w:r>
      <w:r w:rsidR="00CA4E6D">
        <w:rPr>
          <w:rFonts w:eastAsiaTheme="minorEastAsia" w:hint="eastAsia"/>
          <w:lang w:eastAsia="zh-CN"/>
        </w:rPr>
        <w:t xml:space="preserve"> should</w:t>
      </w:r>
      <w:r w:rsidR="00FB12E1">
        <w:rPr>
          <w:rFonts w:eastAsiaTheme="minorEastAsia" w:hint="eastAsia"/>
          <w:lang w:eastAsia="zh-CN"/>
        </w:rPr>
        <w:t xml:space="preserve"> be released</w:t>
      </w:r>
      <w:r w:rsidR="007522D9">
        <w:rPr>
          <w:rFonts w:eastAsiaTheme="minorEastAsia" w:hint="eastAsia"/>
          <w:lang w:eastAsia="zh-CN"/>
        </w:rPr>
        <w:t xml:space="preserve"> based on the specification</w:t>
      </w:r>
      <w:r w:rsidR="00CA4E6D">
        <w:rPr>
          <w:rFonts w:eastAsiaTheme="minorEastAsia" w:hint="eastAsia"/>
          <w:lang w:eastAsia="zh-CN"/>
        </w:rPr>
        <w:t>.</w:t>
      </w:r>
      <w:r w:rsidR="00FB12E1">
        <w:rPr>
          <w:rFonts w:eastAsiaTheme="minorEastAsia"/>
          <w:lang w:eastAsia="zh-CN"/>
        </w:rPr>
        <w:t xml:space="preserve"> </w:t>
      </w:r>
      <w:r w:rsidR="00FB4EAD">
        <w:rPr>
          <w:rFonts w:eastAsiaTheme="minorEastAsia"/>
          <w:lang w:eastAsia="zh-CN"/>
        </w:rPr>
        <w:t>S</w:t>
      </w:r>
      <w:r w:rsidR="00FB4EAD">
        <w:rPr>
          <w:rFonts w:eastAsiaTheme="minorEastAsia" w:hint="eastAsia"/>
          <w:lang w:eastAsia="zh-CN"/>
        </w:rPr>
        <w:t xml:space="preserve">ince inactive state is defined to keep </w:t>
      </w:r>
      <w:r w:rsidR="0095524D">
        <w:rPr>
          <w:rFonts w:eastAsiaTheme="minorEastAsia" w:hint="eastAsia"/>
          <w:lang w:eastAsia="zh-CN"/>
        </w:rPr>
        <w:t xml:space="preserve">the </w:t>
      </w:r>
      <w:r w:rsidR="00FB4EAD">
        <w:rPr>
          <w:rFonts w:eastAsiaTheme="minorEastAsia" w:hint="eastAsia"/>
          <w:lang w:eastAsia="zh-CN"/>
        </w:rPr>
        <w:t>UE context</w:t>
      </w:r>
      <w:r w:rsidR="00DB63E1">
        <w:rPr>
          <w:rFonts w:eastAsiaTheme="minorEastAsia" w:hint="eastAsia"/>
          <w:lang w:eastAsia="zh-CN"/>
        </w:rPr>
        <w:t xml:space="preserve">, it is not </w:t>
      </w:r>
      <w:r w:rsidR="00DB63E1">
        <w:rPr>
          <w:rFonts w:eastAsiaTheme="minorEastAsia"/>
          <w:lang w:eastAsia="zh-CN"/>
        </w:rPr>
        <w:t>reasonable</w:t>
      </w:r>
      <w:r w:rsidR="00DB63E1">
        <w:rPr>
          <w:rFonts w:eastAsiaTheme="minorEastAsia" w:hint="eastAsia"/>
          <w:lang w:eastAsia="zh-CN"/>
        </w:rPr>
        <w:t xml:space="preserve"> to keep </w:t>
      </w:r>
      <w:r w:rsidR="007C4165">
        <w:rPr>
          <w:rFonts w:eastAsiaTheme="minorEastAsia" w:hint="eastAsia"/>
          <w:lang w:eastAsia="zh-CN"/>
        </w:rPr>
        <w:t xml:space="preserve">part of </w:t>
      </w:r>
      <w:r w:rsidR="00953BA4">
        <w:rPr>
          <w:rFonts w:eastAsiaTheme="minorEastAsia" w:hint="eastAsia"/>
          <w:lang w:eastAsia="zh-CN"/>
        </w:rPr>
        <w:t>the UE context</w:t>
      </w:r>
      <w:r w:rsidR="00A40FF6">
        <w:rPr>
          <w:rFonts w:eastAsiaTheme="minorEastAsia" w:hint="eastAsia"/>
          <w:lang w:eastAsia="zh-CN"/>
        </w:rPr>
        <w:t xml:space="preserve"> (i.e. the UE context without </w:t>
      </w:r>
      <w:r w:rsidR="00B6024D">
        <w:rPr>
          <w:rFonts w:eastAsiaTheme="minorEastAsia" w:hint="eastAsia"/>
          <w:lang w:eastAsia="zh-CN"/>
        </w:rPr>
        <w:t xml:space="preserve">the </w:t>
      </w:r>
      <w:r w:rsidR="00A40FF6">
        <w:rPr>
          <w:rFonts w:eastAsiaTheme="minorEastAsia" w:hint="eastAsia"/>
          <w:lang w:eastAsia="zh-CN"/>
        </w:rPr>
        <w:t>security part)</w:t>
      </w:r>
      <w:r w:rsidR="007C4165">
        <w:rPr>
          <w:rFonts w:eastAsiaTheme="minorEastAsia" w:hint="eastAsia"/>
          <w:lang w:eastAsia="zh-CN"/>
        </w:rPr>
        <w:t xml:space="preserve"> </w:t>
      </w:r>
      <w:r w:rsidR="00DB63E1">
        <w:rPr>
          <w:rFonts w:eastAsiaTheme="minorEastAsia" w:hint="eastAsia"/>
          <w:lang w:eastAsia="zh-CN"/>
        </w:rPr>
        <w:t>in idle state</w:t>
      </w:r>
      <w:r w:rsidR="00AC1780">
        <w:rPr>
          <w:rFonts w:eastAsiaTheme="minorEastAsia" w:hint="eastAsia"/>
          <w:lang w:eastAsia="zh-CN"/>
        </w:rPr>
        <w:t xml:space="preserve">. </w:t>
      </w:r>
      <w:r w:rsidR="00815B03">
        <w:rPr>
          <w:rFonts w:eastAsiaTheme="minorEastAsia"/>
          <w:lang w:eastAsia="zh-CN"/>
        </w:rPr>
        <w:t>M</w:t>
      </w:r>
      <w:r w:rsidR="00815B03">
        <w:rPr>
          <w:rFonts w:eastAsiaTheme="minorEastAsia" w:hint="eastAsia"/>
          <w:lang w:eastAsia="zh-CN"/>
        </w:rPr>
        <w:t xml:space="preserve">oreover, </w:t>
      </w:r>
      <w:r w:rsidR="00B059C6">
        <w:rPr>
          <w:rFonts w:eastAsiaTheme="minorEastAsia" w:hint="eastAsia"/>
          <w:lang w:eastAsia="zh-CN"/>
        </w:rPr>
        <w:t xml:space="preserve">since </w:t>
      </w:r>
      <w:r w:rsidR="00815B03">
        <w:rPr>
          <w:rFonts w:eastAsiaTheme="minorEastAsia" w:hint="eastAsia"/>
          <w:lang w:eastAsia="zh-CN"/>
        </w:rPr>
        <w:t>t</w:t>
      </w:r>
      <w:r w:rsidR="00815B03" w:rsidRPr="00815B03">
        <w:rPr>
          <w:rFonts w:eastAsiaTheme="minorEastAsia"/>
          <w:lang w:eastAsia="zh-CN"/>
        </w:rPr>
        <w:t>he UE AS notifies the UE NAS when entering to and exiting from light RRC connection</w:t>
      </w:r>
      <w:r w:rsidR="001F2E1A">
        <w:rPr>
          <w:rFonts w:eastAsiaTheme="minorEastAsia" w:hint="eastAsia"/>
          <w:lang w:eastAsia="zh-CN"/>
        </w:rPr>
        <w:t xml:space="preserve">, in this case </w:t>
      </w:r>
      <w:r w:rsidR="001F2E1A" w:rsidRPr="00E238DB">
        <w:rPr>
          <w:rFonts w:eastAsiaTheme="minorEastAsia"/>
          <w:lang w:eastAsia="zh-CN"/>
        </w:rPr>
        <w:t>UE NAS layer should be informed</w:t>
      </w:r>
      <w:r w:rsidR="001F2E1A">
        <w:rPr>
          <w:rFonts w:eastAsiaTheme="minorEastAsia" w:hint="eastAsia"/>
          <w:lang w:eastAsia="zh-CN"/>
        </w:rPr>
        <w:t xml:space="preserve"> of </w:t>
      </w:r>
      <w:r w:rsidR="007B50CC">
        <w:rPr>
          <w:rFonts w:eastAsiaTheme="minorEastAsia" w:hint="eastAsia"/>
          <w:lang w:eastAsia="zh-CN"/>
        </w:rPr>
        <w:t>the transition to idle</w:t>
      </w:r>
      <w:r w:rsidR="004E35DA">
        <w:rPr>
          <w:rFonts w:eastAsiaTheme="minorEastAsia" w:hint="eastAsia"/>
          <w:lang w:eastAsia="zh-CN"/>
        </w:rPr>
        <w:t xml:space="preserve"> </w:t>
      </w:r>
      <w:r w:rsidR="00332EAC">
        <w:rPr>
          <w:rFonts w:eastAsiaTheme="minorEastAsia" w:hint="eastAsia"/>
          <w:lang w:eastAsia="zh-CN"/>
        </w:rPr>
        <w:t>state</w:t>
      </w:r>
      <w:r w:rsidR="00815B03" w:rsidRPr="00815B03">
        <w:rPr>
          <w:rFonts w:eastAsiaTheme="minorEastAsia"/>
          <w:lang w:eastAsia="zh-CN"/>
        </w:rPr>
        <w:t>.</w:t>
      </w:r>
    </w:p>
    <w:p w:rsidR="00F32F67" w:rsidRDefault="0071351C" w:rsidP="004A5092">
      <w:pPr>
        <w:pStyle w:val="a0"/>
        <w:numPr>
          <w:ilvl w:val="0"/>
          <w:numId w:val="3"/>
        </w:numPr>
        <w:spacing w:beforeLines="50"/>
        <w:rPr>
          <w:rFonts w:eastAsiaTheme="minorEastAsia"/>
          <w:lang w:eastAsia="zh-CN"/>
        </w:rPr>
      </w:pPr>
      <w:r>
        <w:rPr>
          <w:rFonts w:eastAsiaTheme="minorEastAsia"/>
          <w:lang w:eastAsia="zh-CN"/>
        </w:rPr>
        <w:t>C</w:t>
      </w:r>
      <w:r>
        <w:rPr>
          <w:rFonts w:eastAsiaTheme="minorEastAsia" w:hint="eastAsia"/>
          <w:lang w:eastAsia="zh-CN"/>
        </w:rPr>
        <w:t xml:space="preserve">ase 2: </w:t>
      </w:r>
      <w:r w:rsidR="00F32F67">
        <w:rPr>
          <w:rFonts w:eastAsiaTheme="minorEastAsia" w:hint="eastAsia"/>
          <w:lang w:eastAsia="zh-CN"/>
        </w:rPr>
        <w:t xml:space="preserve">The UE </w:t>
      </w:r>
      <w:r w:rsidR="0078773D">
        <w:rPr>
          <w:rFonts w:eastAsiaTheme="minorEastAsia" w:hint="eastAsia"/>
          <w:lang w:eastAsia="zh-CN"/>
        </w:rPr>
        <w:t>transits to connected</w:t>
      </w:r>
      <w:r w:rsidR="00F32F67">
        <w:rPr>
          <w:rFonts w:eastAsiaTheme="minorEastAsia" w:hint="eastAsia"/>
          <w:lang w:eastAsia="zh-CN"/>
        </w:rPr>
        <w:t xml:space="preserve"> state.</w:t>
      </w:r>
      <w:r w:rsidR="0000333E">
        <w:rPr>
          <w:rFonts w:eastAsiaTheme="minorEastAsia" w:hint="eastAsia"/>
          <w:lang w:eastAsia="zh-CN"/>
        </w:rPr>
        <w:t xml:space="preserve"> </w:t>
      </w:r>
      <w:r w:rsidR="0000333E">
        <w:rPr>
          <w:rFonts w:eastAsiaTheme="minorEastAsia"/>
          <w:lang w:eastAsia="zh-CN"/>
        </w:rPr>
        <w:t>I</w:t>
      </w:r>
      <w:r w:rsidR="0000333E">
        <w:rPr>
          <w:rFonts w:eastAsiaTheme="minorEastAsia" w:hint="eastAsia"/>
          <w:lang w:eastAsia="zh-CN"/>
        </w:rPr>
        <w:t>n this case,</w:t>
      </w:r>
      <w:r w:rsidR="00102989">
        <w:rPr>
          <w:rFonts w:eastAsiaTheme="minorEastAsia" w:hint="eastAsia"/>
          <w:lang w:eastAsia="zh-CN"/>
        </w:rPr>
        <w:t xml:space="preserve"> all </w:t>
      </w:r>
      <w:r w:rsidR="00AD21B5">
        <w:rPr>
          <w:rFonts w:eastAsiaTheme="minorEastAsia" w:hint="eastAsia"/>
          <w:lang w:eastAsia="zh-CN"/>
        </w:rPr>
        <w:t xml:space="preserve">of </w:t>
      </w:r>
      <w:r w:rsidR="00102989">
        <w:rPr>
          <w:rFonts w:eastAsiaTheme="minorEastAsia" w:hint="eastAsia"/>
          <w:lang w:eastAsia="zh-CN"/>
        </w:rPr>
        <w:t xml:space="preserve">the old UE context will be released and </w:t>
      </w:r>
      <w:r w:rsidR="00FB54E9">
        <w:rPr>
          <w:rFonts w:eastAsiaTheme="minorEastAsia" w:hint="eastAsia"/>
          <w:lang w:eastAsia="zh-CN"/>
        </w:rPr>
        <w:t xml:space="preserve">new </w:t>
      </w:r>
      <w:r w:rsidR="00437002">
        <w:rPr>
          <w:rFonts w:eastAsiaTheme="minorEastAsia" w:hint="eastAsia"/>
          <w:lang w:eastAsia="zh-CN"/>
        </w:rPr>
        <w:t>UE context</w:t>
      </w:r>
      <w:r w:rsidR="00FB54E9">
        <w:rPr>
          <w:rFonts w:eastAsiaTheme="minorEastAsia" w:hint="eastAsia"/>
          <w:lang w:eastAsia="zh-CN"/>
        </w:rPr>
        <w:t xml:space="preserve"> will be established</w:t>
      </w:r>
      <w:r w:rsidR="00DC39E8">
        <w:rPr>
          <w:rFonts w:eastAsiaTheme="minorEastAsia" w:hint="eastAsia"/>
          <w:lang w:eastAsia="zh-CN"/>
        </w:rPr>
        <w:t>.</w:t>
      </w:r>
      <w:r w:rsidR="00C14B75" w:rsidRPr="00C14B75">
        <w:rPr>
          <w:rFonts w:eastAsiaTheme="minorEastAsia"/>
          <w:b/>
          <w:lang w:eastAsia="zh-CN"/>
        </w:rPr>
        <w:t xml:space="preserve"> </w:t>
      </w:r>
      <w:r w:rsidR="00F00B48" w:rsidRPr="00E238DB">
        <w:rPr>
          <w:rFonts w:eastAsiaTheme="minorEastAsia"/>
          <w:lang w:eastAsia="zh-CN"/>
        </w:rPr>
        <w:t>A</w:t>
      </w:r>
      <w:r w:rsidR="00F00B48" w:rsidRPr="00E238DB">
        <w:rPr>
          <w:rFonts w:eastAsiaTheme="minorEastAsia" w:hint="eastAsia"/>
          <w:lang w:eastAsia="zh-CN"/>
        </w:rPr>
        <w:t xml:space="preserve">dditionally, </w:t>
      </w:r>
      <w:r>
        <w:rPr>
          <w:rFonts w:eastAsiaTheme="minorEastAsia" w:hint="eastAsia"/>
          <w:lang w:eastAsia="zh-CN"/>
        </w:rPr>
        <w:t>based on the</w:t>
      </w:r>
      <w:r w:rsidR="00C045F3">
        <w:rPr>
          <w:rFonts w:eastAsiaTheme="minorEastAsia" w:hint="eastAsia"/>
          <w:lang w:eastAsia="zh-CN"/>
        </w:rPr>
        <w:t xml:space="preserve"> same reason in case 1, here</w:t>
      </w:r>
      <w:r>
        <w:rPr>
          <w:rFonts w:eastAsiaTheme="minorEastAsia" w:hint="eastAsia"/>
          <w:lang w:eastAsia="zh-CN"/>
        </w:rPr>
        <w:t xml:space="preserve"> </w:t>
      </w:r>
      <w:r w:rsidR="00C14B75" w:rsidRPr="00E238DB">
        <w:rPr>
          <w:rFonts w:eastAsiaTheme="minorEastAsia"/>
          <w:lang w:eastAsia="zh-CN"/>
        </w:rPr>
        <w:t>UE NAS layer should be informed</w:t>
      </w:r>
      <w:r w:rsidR="00C045F3">
        <w:rPr>
          <w:rFonts w:eastAsiaTheme="minorEastAsia" w:hint="eastAsia"/>
          <w:lang w:eastAsia="zh-CN"/>
        </w:rPr>
        <w:t xml:space="preserve"> </w:t>
      </w:r>
      <w:r w:rsidR="00E52166">
        <w:rPr>
          <w:rFonts w:eastAsiaTheme="minorEastAsia" w:hint="eastAsia"/>
          <w:lang w:eastAsia="zh-CN"/>
        </w:rPr>
        <w:t>of</w:t>
      </w:r>
      <w:r w:rsidR="001520C1" w:rsidRPr="001520C1">
        <w:rPr>
          <w:rFonts w:eastAsiaTheme="minorEastAsia" w:hint="eastAsia"/>
          <w:lang w:eastAsia="zh-CN"/>
        </w:rPr>
        <w:t xml:space="preserve"> </w:t>
      </w:r>
      <w:r w:rsidR="001520C1">
        <w:rPr>
          <w:rFonts w:eastAsiaTheme="minorEastAsia" w:hint="eastAsia"/>
          <w:lang w:eastAsia="zh-CN"/>
        </w:rPr>
        <w:t>the transition to</w:t>
      </w:r>
      <w:r w:rsidR="00C17146">
        <w:rPr>
          <w:rFonts w:eastAsiaTheme="minorEastAsia" w:hint="eastAsia"/>
          <w:lang w:eastAsia="zh-CN"/>
        </w:rPr>
        <w:t xml:space="preserve"> connected</w:t>
      </w:r>
      <w:r w:rsidR="004E35DA">
        <w:rPr>
          <w:rFonts w:eastAsiaTheme="minorEastAsia" w:hint="eastAsia"/>
          <w:lang w:eastAsia="zh-CN"/>
        </w:rPr>
        <w:t xml:space="preserve"> state</w:t>
      </w:r>
      <w:r w:rsidR="00023ACD" w:rsidRPr="00E238DB">
        <w:rPr>
          <w:rFonts w:eastAsiaTheme="minorEastAsia" w:hint="eastAsia"/>
          <w:lang w:eastAsia="zh-CN"/>
        </w:rPr>
        <w:t>.</w:t>
      </w:r>
    </w:p>
    <w:p w:rsidR="00F32F67" w:rsidRDefault="0071351C" w:rsidP="004A5092">
      <w:pPr>
        <w:pStyle w:val="a0"/>
        <w:numPr>
          <w:ilvl w:val="0"/>
          <w:numId w:val="3"/>
        </w:numPr>
        <w:spacing w:beforeLines="50"/>
        <w:rPr>
          <w:rFonts w:eastAsiaTheme="minorEastAsia"/>
          <w:lang w:eastAsia="zh-CN"/>
        </w:rPr>
      </w:pPr>
      <w:r>
        <w:rPr>
          <w:rFonts w:eastAsiaTheme="minorEastAsia"/>
          <w:lang w:eastAsia="zh-CN"/>
        </w:rPr>
        <w:t>C</w:t>
      </w:r>
      <w:r>
        <w:rPr>
          <w:rFonts w:eastAsiaTheme="minorEastAsia" w:hint="eastAsia"/>
          <w:lang w:eastAsia="zh-CN"/>
        </w:rPr>
        <w:t xml:space="preserve">ase 3: </w:t>
      </w:r>
      <w:r w:rsidR="007E06B3">
        <w:rPr>
          <w:rFonts w:eastAsiaTheme="minorEastAsia" w:hint="eastAsia"/>
          <w:lang w:eastAsia="zh-CN"/>
        </w:rPr>
        <w:t>The UE stays in inactive state.</w:t>
      </w:r>
      <w:r w:rsidR="005C5B61">
        <w:rPr>
          <w:rFonts w:eastAsiaTheme="minorEastAsia" w:hint="eastAsia"/>
          <w:lang w:eastAsia="zh-CN"/>
        </w:rPr>
        <w:t xml:space="preserve"> </w:t>
      </w:r>
      <w:r w:rsidR="003B3AA4">
        <w:rPr>
          <w:rFonts w:eastAsiaTheme="minorEastAsia" w:hint="eastAsia"/>
          <w:lang w:eastAsia="zh-CN"/>
        </w:rPr>
        <w:t>W</w:t>
      </w:r>
      <w:r w:rsidR="00DF216C" w:rsidRPr="00281A3F">
        <w:rPr>
          <w:rFonts w:eastAsiaTheme="minorEastAsia"/>
          <w:lang w:eastAsia="zh-CN"/>
        </w:rPr>
        <w:t>hen the UE receives in MSG4 on SRB0</w:t>
      </w:r>
      <w:r w:rsidR="007914D6">
        <w:rPr>
          <w:rFonts w:eastAsiaTheme="minorEastAsia" w:hint="eastAsia"/>
          <w:lang w:eastAsia="zh-CN"/>
        </w:rPr>
        <w:t xml:space="preserve">, </w:t>
      </w:r>
      <w:r w:rsidR="007914D6" w:rsidRPr="007914D6">
        <w:rPr>
          <w:rFonts w:eastAsiaTheme="minorEastAsia"/>
          <w:lang w:eastAsia="zh-CN"/>
        </w:rPr>
        <w:t xml:space="preserve">MSG4 </w:t>
      </w:r>
      <w:r w:rsidR="00D63925">
        <w:rPr>
          <w:rFonts w:eastAsiaTheme="minorEastAsia" w:hint="eastAsia"/>
          <w:lang w:eastAsia="zh-CN"/>
        </w:rPr>
        <w:t>may be</w:t>
      </w:r>
      <w:r w:rsidR="00D44D98" w:rsidRPr="00D44D98">
        <w:t xml:space="preserve"> </w:t>
      </w:r>
      <w:r w:rsidR="00D44D98" w:rsidRPr="004579E6">
        <w:t>RRC</w:t>
      </w:r>
      <w:r w:rsidR="00D44D98" w:rsidRPr="004579E6">
        <w:rPr>
          <w:rFonts w:eastAsiaTheme="minorEastAsia" w:hint="eastAsia"/>
          <w:lang w:eastAsia="zh-CN"/>
        </w:rPr>
        <w:t xml:space="preserve"> C</w:t>
      </w:r>
      <w:r w:rsidR="00D44D98" w:rsidRPr="004579E6">
        <w:t>onnection</w:t>
      </w:r>
      <w:r w:rsidR="00D44D98" w:rsidRPr="004579E6">
        <w:rPr>
          <w:rFonts w:eastAsiaTheme="minorEastAsia" w:hint="eastAsia"/>
          <w:lang w:eastAsia="zh-CN"/>
        </w:rPr>
        <w:t xml:space="preserve"> R</w:t>
      </w:r>
      <w:r w:rsidR="00D44D98" w:rsidRPr="004579E6">
        <w:t>eject</w:t>
      </w:r>
      <w:r w:rsidR="00D44D98" w:rsidRPr="004579E6">
        <w:rPr>
          <w:rFonts w:eastAsiaTheme="minorEastAsia" w:hint="eastAsia"/>
          <w:lang w:eastAsia="zh-CN"/>
        </w:rPr>
        <w:t xml:space="preserve"> message</w:t>
      </w:r>
      <w:r w:rsidR="00D63925">
        <w:rPr>
          <w:rFonts w:eastAsiaTheme="minorEastAsia" w:hint="eastAsia"/>
          <w:lang w:eastAsia="zh-CN"/>
        </w:rPr>
        <w:t xml:space="preserve"> </w:t>
      </w:r>
      <w:r w:rsidR="00C34EDB">
        <w:rPr>
          <w:rFonts w:eastAsiaTheme="minorEastAsia" w:hint="eastAsia"/>
          <w:lang w:eastAsia="zh-CN"/>
        </w:rPr>
        <w:t>that</w:t>
      </w:r>
      <w:r w:rsidR="00155EDA">
        <w:rPr>
          <w:rFonts w:eastAsiaTheme="minorEastAsia"/>
          <w:lang w:eastAsia="zh-CN"/>
        </w:rPr>
        <w:t xml:space="preserve"> </w:t>
      </w:r>
      <w:r w:rsidR="00155EDA">
        <w:rPr>
          <w:rFonts w:eastAsiaTheme="minorEastAsia" w:hint="eastAsia"/>
          <w:lang w:eastAsia="zh-CN"/>
        </w:rPr>
        <w:t>keep</w:t>
      </w:r>
      <w:r w:rsidR="001C1F0F">
        <w:rPr>
          <w:rFonts w:eastAsiaTheme="minorEastAsia" w:hint="eastAsia"/>
          <w:lang w:eastAsia="zh-CN"/>
        </w:rPr>
        <w:t>s</w:t>
      </w:r>
      <w:r w:rsidR="00155EDA">
        <w:rPr>
          <w:rFonts w:eastAsiaTheme="minorEastAsia"/>
          <w:lang w:eastAsia="zh-CN"/>
        </w:rPr>
        <w:t xml:space="preserve"> the UE </w:t>
      </w:r>
      <w:r w:rsidR="00155EDA">
        <w:rPr>
          <w:rFonts w:eastAsiaTheme="minorEastAsia" w:hint="eastAsia"/>
          <w:lang w:eastAsia="zh-CN"/>
        </w:rPr>
        <w:t>in</w:t>
      </w:r>
      <w:r w:rsidR="007914D6" w:rsidRPr="007914D6">
        <w:rPr>
          <w:rFonts w:eastAsiaTheme="minorEastAsia"/>
          <w:lang w:eastAsia="zh-CN"/>
        </w:rPr>
        <w:t xml:space="preserve"> INACTIVE</w:t>
      </w:r>
      <w:r w:rsidR="007A29BB">
        <w:rPr>
          <w:rFonts w:eastAsiaTheme="minorEastAsia" w:hint="eastAsia"/>
          <w:lang w:eastAsia="zh-CN"/>
        </w:rPr>
        <w:t xml:space="preserve">. </w:t>
      </w:r>
      <w:r w:rsidR="00912ED3">
        <w:rPr>
          <w:rFonts w:eastAsiaTheme="minorEastAsia" w:hint="eastAsia"/>
          <w:lang w:eastAsia="zh-CN"/>
        </w:rPr>
        <w:t>T</w:t>
      </w:r>
      <w:r w:rsidR="003D764E">
        <w:rPr>
          <w:rFonts w:eastAsiaTheme="minorEastAsia" w:hint="eastAsia"/>
          <w:lang w:eastAsia="zh-CN"/>
        </w:rPr>
        <w:t>he</w:t>
      </w:r>
      <w:r w:rsidR="00AB48FD">
        <w:rPr>
          <w:rFonts w:eastAsiaTheme="minorEastAsia" w:hint="eastAsia"/>
          <w:lang w:eastAsia="zh-CN"/>
        </w:rPr>
        <w:t xml:space="preserve"> stored AS security context</w:t>
      </w:r>
      <w:r w:rsidR="000844C3">
        <w:rPr>
          <w:rFonts w:eastAsiaTheme="minorEastAsia" w:hint="eastAsia"/>
          <w:lang w:eastAsia="zh-CN"/>
        </w:rPr>
        <w:t xml:space="preserve"> will</w:t>
      </w:r>
      <w:r w:rsidR="00AB48FD">
        <w:rPr>
          <w:rFonts w:eastAsiaTheme="minorEastAsia" w:hint="eastAsia"/>
          <w:lang w:eastAsia="zh-CN"/>
        </w:rPr>
        <w:t xml:space="preserve"> be</w:t>
      </w:r>
      <w:r w:rsidR="00F81BED">
        <w:rPr>
          <w:rFonts w:eastAsiaTheme="minorEastAsia" w:hint="eastAsia"/>
          <w:lang w:eastAsia="zh-CN"/>
        </w:rPr>
        <w:t xml:space="preserve"> needed</w:t>
      </w:r>
      <w:r w:rsidR="00912ED3">
        <w:rPr>
          <w:rFonts w:eastAsiaTheme="minorEastAsia" w:hint="eastAsia"/>
          <w:lang w:eastAsia="zh-CN"/>
        </w:rPr>
        <w:t xml:space="preserve"> later, e.g., </w:t>
      </w:r>
      <w:r w:rsidR="003E75D8">
        <w:rPr>
          <w:rFonts w:eastAsiaTheme="minorEastAsia" w:hint="eastAsia"/>
          <w:lang w:eastAsia="zh-CN"/>
        </w:rPr>
        <w:t>short MAC-I should be</w:t>
      </w:r>
      <w:r w:rsidR="004B7A54">
        <w:rPr>
          <w:rFonts w:eastAsiaTheme="minorEastAsia" w:hint="eastAsia"/>
          <w:lang w:eastAsia="zh-CN"/>
        </w:rPr>
        <w:t xml:space="preserve"> i</w:t>
      </w:r>
      <w:r w:rsidR="003E75D8">
        <w:rPr>
          <w:rFonts w:eastAsiaTheme="minorEastAsia" w:hint="eastAsia"/>
          <w:lang w:eastAsia="zh-CN"/>
        </w:rPr>
        <w:t>ncluded</w:t>
      </w:r>
      <w:r w:rsidR="00912ED3">
        <w:rPr>
          <w:rFonts w:eastAsiaTheme="minorEastAsia" w:hint="eastAsia"/>
          <w:lang w:eastAsia="zh-CN"/>
        </w:rPr>
        <w:t xml:space="preserve"> in </w:t>
      </w:r>
      <w:r w:rsidR="00C74D02" w:rsidRPr="004579E6">
        <w:t>RRC</w:t>
      </w:r>
      <w:r w:rsidR="00C74D02" w:rsidRPr="004579E6">
        <w:rPr>
          <w:rFonts w:eastAsiaTheme="minorEastAsia" w:hint="eastAsia"/>
          <w:lang w:eastAsia="zh-CN"/>
        </w:rPr>
        <w:t xml:space="preserve"> C</w:t>
      </w:r>
      <w:r w:rsidR="00C74D02" w:rsidRPr="004579E6">
        <w:t>onnection</w:t>
      </w:r>
      <w:r w:rsidR="00C74D02" w:rsidRPr="004579E6">
        <w:rPr>
          <w:rFonts w:eastAsiaTheme="minorEastAsia" w:hint="eastAsia"/>
          <w:lang w:eastAsia="zh-CN"/>
        </w:rPr>
        <w:t xml:space="preserve"> R</w:t>
      </w:r>
      <w:r w:rsidR="00C74D02" w:rsidRPr="004579E6">
        <w:t>esume</w:t>
      </w:r>
      <w:r w:rsidR="00C74D02" w:rsidRPr="004579E6">
        <w:rPr>
          <w:rFonts w:eastAsiaTheme="minorEastAsia" w:hint="eastAsia"/>
          <w:lang w:eastAsia="zh-CN"/>
        </w:rPr>
        <w:t xml:space="preserve"> R</w:t>
      </w:r>
      <w:r w:rsidR="00C74D02" w:rsidRPr="004579E6">
        <w:t>equest</w:t>
      </w:r>
      <w:r w:rsidR="00C74D02" w:rsidRPr="004579E6">
        <w:rPr>
          <w:rFonts w:eastAsiaTheme="minorEastAsia" w:hint="eastAsia"/>
          <w:lang w:eastAsia="zh-CN"/>
        </w:rPr>
        <w:t xml:space="preserve"> message</w:t>
      </w:r>
      <w:r w:rsidR="00382728">
        <w:rPr>
          <w:rFonts w:eastAsiaTheme="minorEastAsia" w:hint="eastAsia"/>
          <w:lang w:eastAsia="zh-CN"/>
        </w:rPr>
        <w:t xml:space="preserve"> at least in case of RNA update</w:t>
      </w:r>
      <w:r w:rsidR="006F0B70">
        <w:rPr>
          <w:rFonts w:eastAsiaTheme="minorEastAsia" w:hint="eastAsia"/>
          <w:lang w:eastAsia="zh-CN"/>
        </w:rPr>
        <w:t>.</w:t>
      </w:r>
      <w:r w:rsidR="0023417D">
        <w:rPr>
          <w:rFonts w:eastAsiaTheme="minorEastAsia" w:hint="eastAsia"/>
          <w:lang w:eastAsia="zh-CN"/>
        </w:rPr>
        <w:t xml:space="preserve"> </w:t>
      </w:r>
      <w:r w:rsidR="00947FD4">
        <w:rPr>
          <w:rFonts w:eastAsiaTheme="minorEastAsia"/>
          <w:lang w:eastAsia="zh-CN"/>
        </w:rPr>
        <w:t>B</w:t>
      </w:r>
      <w:r w:rsidR="00947FD4">
        <w:rPr>
          <w:rFonts w:eastAsiaTheme="minorEastAsia" w:hint="eastAsia"/>
          <w:lang w:eastAsia="zh-CN"/>
        </w:rPr>
        <w:t>esides</w:t>
      </w:r>
      <w:r w:rsidR="00701BD9">
        <w:rPr>
          <w:rFonts w:eastAsiaTheme="minorEastAsia" w:hint="eastAsia"/>
          <w:lang w:eastAsia="zh-CN"/>
        </w:rPr>
        <w:t xml:space="preserve">, </w:t>
      </w:r>
      <w:r w:rsidR="0096048E">
        <w:rPr>
          <w:rFonts w:eastAsiaTheme="minorEastAsia" w:hint="eastAsia"/>
          <w:lang w:eastAsia="zh-CN"/>
        </w:rPr>
        <w:t>the</w:t>
      </w:r>
      <w:r w:rsidR="003C29A6">
        <w:rPr>
          <w:rFonts w:eastAsiaTheme="minorEastAsia" w:hint="eastAsia"/>
          <w:lang w:eastAsia="zh-CN"/>
        </w:rPr>
        <w:t xml:space="preserve"> </w:t>
      </w:r>
      <w:r w:rsidR="0096048E">
        <w:rPr>
          <w:rFonts w:eastAsiaTheme="minorEastAsia" w:hint="eastAsia"/>
          <w:lang w:eastAsia="zh-CN"/>
        </w:rPr>
        <w:t xml:space="preserve">current </w:t>
      </w:r>
      <w:r w:rsidR="003C29A6">
        <w:rPr>
          <w:rFonts w:eastAsiaTheme="minorEastAsia" w:hint="eastAsia"/>
          <w:lang w:eastAsia="zh-CN"/>
        </w:rPr>
        <w:t>security context</w:t>
      </w:r>
      <w:r w:rsidR="00807587">
        <w:rPr>
          <w:rFonts w:eastAsiaTheme="minorEastAsia" w:hint="eastAsia"/>
          <w:lang w:eastAsia="zh-CN"/>
        </w:rPr>
        <w:t xml:space="preserve"> is allowed not to be changed </w:t>
      </w:r>
      <w:r w:rsidR="00B90F7F">
        <w:rPr>
          <w:rFonts w:eastAsiaTheme="minorEastAsia" w:hint="eastAsia"/>
          <w:lang w:eastAsia="zh-CN"/>
        </w:rPr>
        <w:t>when</w:t>
      </w:r>
      <w:r w:rsidR="00BF113E" w:rsidRPr="00BF113E">
        <w:t xml:space="preserve"> </w:t>
      </w:r>
      <w:r w:rsidR="00BF113E">
        <w:rPr>
          <w:rFonts w:eastAsiaTheme="minorEastAsia" w:hint="eastAsia"/>
          <w:lang w:eastAsia="zh-CN"/>
        </w:rPr>
        <w:t xml:space="preserve">the </w:t>
      </w:r>
      <w:r w:rsidR="00BF113E">
        <w:rPr>
          <w:rFonts w:eastAsiaTheme="minorEastAsia"/>
          <w:lang w:eastAsia="zh-CN"/>
        </w:rPr>
        <w:t xml:space="preserve">PDCP entity </w:t>
      </w:r>
      <w:r w:rsidR="00BF113E">
        <w:rPr>
          <w:rFonts w:eastAsiaTheme="minorEastAsia" w:hint="eastAsia"/>
          <w:lang w:eastAsia="zh-CN"/>
        </w:rPr>
        <w:t>is not</w:t>
      </w:r>
      <w:r w:rsidR="00BF113E" w:rsidRPr="00BF113E">
        <w:rPr>
          <w:rFonts w:eastAsiaTheme="minorEastAsia"/>
          <w:lang w:eastAsia="zh-CN"/>
        </w:rPr>
        <w:t xml:space="preserve"> relocated</w:t>
      </w:r>
      <w:r w:rsidR="00B90F7F">
        <w:rPr>
          <w:rFonts w:eastAsiaTheme="minorEastAsia" w:hint="eastAsia"/>
          <w:lang w:eastAsia="zh-CN"/>
        </w:rPr>
        <w:t xml:space="preserve"> </w:t>
      </w:r>
      <w:r w:rsidR="00807587">
        <w:rPr>
          <w:rFonts w:eastAsiaTheme="minorEastAsia" w:hint="eastAsia"/>
          <w:lang w:eastAsia="zh-CN"/>
        </w:rPr>
        <w:t>according to SA3</w:t>
      </w:r>
      <w:r w:rsidR="00E32288">
        <w:rPr>
          <w:rFonts w:eastAsiaTheme="minorEastAsia" w:hint="eastAsia"/>
          <w:lang w:eastAsia="zh-CN"/>
        </w:rPr>
        <w:t xml:space="preserve"> [3]</w:t>
      </w:r>
      <w:r w:rsidR="00A713EB">
        <w:rPr>
          <w:rFonts w:eastAsiaTheme="minorEastAsia" w:hint="eastAsia"/>
          <w:lang w:eastAsia="zh-CN"/>
        </w:rPr>
        <w:t xml:space="preserve">. </w:t>
      </w:r>
      <w:r w:rsidR="00C020CA">
        <w:rPr>
          <w:rFonts w:eastAsiaTheme="minorEastAsia" w:hint="eastAsia"/>
          <w:lang w:eastAsia="zh-CN"/>
        </w:rPr>
        <w:t>I</w:t>
      </w:r>
      <w:r w:rsidR="00A713EB">
        <w:rPr>
          <w:rFonts w:eastAsiaTheme="minorEastAsia" w:hint="eastAsia"/>
          <w:lang w:eastAsia="zh-CN"/>
        </w:rPr>
        <w:t xml:space="preserve">n this case, </w:t>
      </w:r>
      <w:r w:rsidR="008B01D1">
        <w:rPr>
          <w:rFonts w:eastAsiaTheme="minorEastAsia" w:hint="eastAsia"/>
          <w:lang w:eastAsia="zh-CN"/>
        </w:rPr>
        <w:t>the current security context</w:t>
      </w:r>
      <w:r w:rsidR="00D039B3">
        <w:rPr>
          <w:rFonts w:eastAsiaTheme="minorEastAsia" w:hint="eastAsia"/>
          <w:lang w:eastAsia="zh-CN"/>
        </w:rPr>
        <w:t xml:space="preserve"> will be</w:t>
      </w:r>
      <w:r w:rsidR="00A713EB">
        <w:rPr>
          <w:rFonts w:eastAsiaTheme="minorEastAsia" w:hint="eastAsia"/>
          <w:lang w:eastAsia="zh-CN"/>
        </w:rPr>
        <w:t xml:space="preserve"> </w:t>
      </w:r>
      <w:r w:rsidR="003C29A6">
        <w:rPr>
          <w:rFonts w:eastAsiaTheme="minorEastAsia" w:hint="eastAsia"/>
          <w:lang w:eastAsia="zh-CN"/>
        </w:rPr>
        <w:t xml:space="preserve">needed </w:t>
      </w:r>
      <w:r w:rsidR="0096048E">
        <w:rPr>
          <w:rFonts w:eastAsiaTheme="minorEastAsia" w:hint="eastAsia"/>
          <w:lang w:eastAsia="zh-CN"/>
        </w:rPr>
        <w:t xml:space="preserve">to </w:t>
      </w:r>
      <w:r w:rsidR="003C70CD">
        <w:rPr>
          <w:rFonts w:eastAsiaTheme="minorEastAsia" w:hint="eastAsia"/>
          <w:lang w:eastAsia="zh-CN"/>
        </w:rPr>
        <w:t>ver</w:t>
      </w:r>
      <w:r w:rsidR="00660393">
        <w:rPr>
          <w:rFonts w:eastAsiaTheme="minorEastAsia" w:hint="eastAsia"/>
          <w:lang w:eastAsia="zh-CN"/>
        </w:rPr>
        <w:t>ify or</w:t>
      </w:r>
      <w:r w:rsidR="00E225D3">
        <w:rPr>
          <w:rFonts w:eastAsiaTheme="minorEastAsia" w:hint="eastAsia"/>
          <w:lang w:eastAsia="zh-CN"/>
        </w:rPr>
        <w:t xml:space="preserve"> </w:t>
      </w:r>
      <w:r w:rsidR="00E13556">
        <w:rPr>
          <w:rFonts w:eastAsiaTheme="minorEastAsia" w:hint="eastAsia"/>
          <w:lang w:eastAsia="zh-CN"/>
        </w:rPr>
        <w:t xml:space="preserve">even </w:t>
      </w:r>
      <w:r w:rsidR="00AF6451">
        <w:rPr>
          <w:rFonts w:eastAsiaTheme="minorEastAsia"/>
          <w:lang w:eastAsia="zh-CN"/>
        </w:rPr>
        <w:t>decipher</w:t>
      </w:r>
      <w:r w:rsidR="00E13556">
        <w:rPr>
          <w:rFonts w:eastAsiaTheme="minorEastAsia" w:hint="eastAsia"/>
          <w:lang w:eastAsia="zh-CN"/>
        </w:rPr>
        <w:t xml:space="preserve"> </w:t>
      </w:r>
      <w:r w:rsidR="00405EAB">
        <w:rPr>
          <w:rFonts w:eastAsiaTheme="minorEastAsia" w:hint="eastAsia"/>
          <w:lang w:eastAsia="zh-CN"/>
        </w:rPr>
        <w:t xml:space="preserve">MSG4 in </w:t>
      </w:r>
      <w:r w:rsidR="005D53B6">
        <w:rPr>
          <w:rFonts w:eastAsiaTheme="minorEastAsia" w:hint="eastAsia"/>
          <w:lang w:eastAsia="zh-CN"/>
        </w:rPr>
        <w:t>the following resume procedure</w:t>
      </w:r>
      <w:r w:rsidR="00C42D0A">
        <w:rPr>
          <w:rFonts w:eastAsiaTheme="minorEastAsia" w:hint="eastAsia"/>
          <w:lang w:eastAsia="zh-CN"/>
        </w:rPr>
        <w:t xml:space="preserve"> where MSG4</w:t>
      </w:r>
      <w:r w:rsidR="001E6A95">
        <w:rPr>
          <w:rFonts w:eastAsiaTheme="minorEastAsia" w:hint="eastAsia"/>
          <w:lang w:eastAsia="zh-CN"/>
        </w:rPr>
        <w:t xml:space="preserve"> may be</w:t>
      </w:r>
      <w:r w:rsidR="000066C9">
        <w:rPr>
          <w:rFonts w:eastAsiaTheme="minorEastAsia" w:hint="eastAsia"/>
          <w:lang w:eastAsia="zh-CN"/>
        </w:rPr>
        <w:t xml:space="preserve"> integrity protected</w:t>
      </w:r>
      <w:r w:rsidR="0021510C" w:rsidRPr="0021510C">
        <w:rPr>
          <w:rFonts w:eastAsiaTheme="minorEastAsia" w:hint="eastAsia"/>
          <w:lang w:eastAsia="zh-CN"/>
        </w:rPr>
        <w:t xml:space="preserve"> </w:t>
      </w:r>
      <w:r w:rsidR="0021510C">
        <w:rPr>
          <w:rFonts w:eastAsiaTheme="minorEastAsia" w:hint="eastAsia"/>
          <w:lang w:eastAsia="zh-CN"/>
        </w:rPr>
        <w:t xml:space="preserve">or even </w:t>
      </w:r>
      <w:r w:rsidR="002B656E">
        <w:rPr>
          <w:rFonts w:eastAsiaTheme="minorEastAsia"/>
          <w:lang w:eastAsia="zh-CN"/>
        </w:rPr>
        <w:t>ciphered</w:t>
      </w:r>
      <w:r w:rsidR="002B656E">
        <w:rPr>
          <w:rFonts w:eastAsiaTheme="minorEastAsia" w:hint="eastAsia"/>
          <w:lang w:eastAsia="zh-CN"/>
        </w:rPr>
        <w:t>.</w:t>
      </w:r>
      <w:r w:rsidR="00CF6121">
        <w:rPr>
          <w:rFonts w:eastAsiaTheme="minorEastAsia" w:hint="eastAsia"/>
          <w:lang w:eastAsia="zh-CN"/>
        </w:rPr>
        <w:t xml:space="preserve"> </w:t>
      </w:r>
      <w:r w:rsidR="006F7E2E">
        <w:rPr>
          <w:rFonts w:eastAsiaTheme="minorEastAsia"/>
          <w:lang w:eastAsia="zh-CN"/>
        </w:rPr>
        <w:t>A</w:t>
      </w:r>
      <w:r w:rsidR="006F7E2E">
        <w:rPr>
          <w:rFonts w:eastAsiaTheme="minorEastAsia" w:hint="eastAsia"/>
          <w:lang w:eastAsia="zh-CN"/>
        </w:rPr>
        <w:t>ccordingly,</w:t>
      </w:r>
      <w:r w:rsidR="0023417D">
        <w:rPr>
          <w:rFonts w:eastAsiaTheme="minorEastAsia" w:hint="eastAsia"/>
          <w:lang w:eastAsia="zh-CN"/>
        </w:rPr>
        <w:t xml:space="preserve"> when </w:t>
      </w:r>
      <w:r w:rsidR="006F7E2E">
        <w:rPr>
          <w:rFonts w:eastAsiaTheme="minorEastAsia" w:hint="eastAsia"/>
          <w:lang w:eastAsia="zh-CN"/>
        </w:rPr>
        <w:t xml:space="preserve">the </w:t>
      </w:r>
      <w:r w:rsidR="006F7E2E">
        <w:rPr>
          <w:rFonts w:eastAsiaTheme="minorEastAsia"/>
          <w:lang w:eastAsia="zh-CN"/>
        </w:rPr>
        <w:t>UE</w:t>
      </w:r>
      <w:r w:rsidR="0023417D" w:rsidRPr="00AC7B0E">
        <w:rPr>
          <w:rFonts w:eastAsiaTheme="minorEastAsia" w:hint="eastAsia"/>
          <w:lang w:eastAsia="zh-CN"/>
        </w:rPr>
        <w:t xml:space="preserve"> </w:t>
      </w:r>
      <w:r w:rsidR="0023417D" w:rsidRPr="00AC7B0E">
        <w:rPr>
          <w:rFonts w:eastAsiaTheme="minorEastAsia"/>
          <w:lang w:eastAsia="zh-CN"/>
        </w:rPr>
        <w:t>receive</w:t>
      </w:r>
      <w:r w:rsidR="006F7E2E">
        <w:rPr>
          <w:rFonts w:eastAsiaTheme="minorEastAsia" w:hint="eastAsia"/>
          <w:lang w:eastAsia="zh-CN"/>
        </w:rPr>
        <w:t>s</w:t>
      </w:r>
      <w:r w:rsidR="0023417D" w:rsidRPr="00AC7B0E">
        <w:rPr>
          <w:rFonts w:eastAsiaTheme="minorEastAsia"/>
          <w:lang w:eastAsia="zh-CN"/>
        </w:rPr>
        <w:t xml:space="preserve"> </w:t>
      </w:r>
      <w:r w:rsidR="00DD58ED">
        <w:rPr>
          <w:rFonts w:eastAsiaTheme="minorEastAsia" w:hint="eastAsia"/>
          <w:lang w:eastAsia="zh-CN"/>
        </w:rPr>
        <w:t xml:space="preserve">in </w:t>
      </w:r>
      <w:r w:rsidR="0023417D" w:rsidRPr="00AC7B0E">
        <w:rPr>
          <w:rFonts w:eastAsiaTheme="minorEastAsia"/>
          <w:lang w:eastAsia="zh-CN"/>
        </w:rPr>
        <w:t>MSG4 on SRB0</w:t>
      </w:r>
      <w:r w:rsidR="00A5778E">
        <w:rPr>
          <w:rFonts w:eastAsiaTheme="minorEastAsia" w:hint="eastAsia"/>
          <w:lang w:eastAsia="zh-CN"/>
        </w:rPr>
        <w:t xml:space="preserve"> with UE</w:t>
      </w:r>
      <w:r w:rsidR="001407D8">
        <w:rPr>
          <w:rFonts w:eastAsiaTheme="minorEastAsia" w:hint="eastAsia"/>
          <w:lang w:eastAsia="zh-CN"/>
        </w:rPr>
        <w:t xml:space="preserve"> kept</w:t>
      </w:r>
      <w:r w:rsidR="00A5778E">
        <w:rPr>
          <w:rFonts w:eastAsiaTheme="minorEastAsia" w:hint="eastAsia"/>
          <w:lang w:eastAsia="zh-CN"/>
        </w:rPr>
        <w:t xml:space="preserve"> in inactive state, </w:t>
      </w:r>
      <w:r w:rsidR="0023417D">
        <w:rPr>
          <w:rFonts w:eastAsiaTheme="minorEastAsia" w:hint="eastAsia"/>
          <w:lang w:eastAsia="zh-CN"/>
        </w:rPr>
        <w:t>AS s</w:t>
      </w:r>
      <w:r w:rsidR="00701BD9">
        <w:rPr>
          <w:rFonts w:eastAsiaTheme="minorEastAsia" w:hint="eastAsia"/>
          <w:lang w:eastAsia="zh-CN"/>
        </w:rPr>
        <w:t>ecurity context should be kept</w:t>
      </w:r>
      <w:r w:rsidR="00F24B2C">
        <w:rPr>
          <w:rFonts w:eastAsiaTheme="minorEastAsia" w:hint="eastAsia"/>
          <w:lang w:eastAsia="zh-CN"/>
        </w:rPr>
        <w:t xml:space="preserve">. </w:t>
      </w:r>
      <w:r w:rsidR="003927FA">
        <w:rPr>
          <w:rFonts w:eastAsiaTheme="minorEastAsia"/>
          <w:lang w:eastAsia="zh-CN"/>
        </w:rPr>
        <w:t>I</w:t>
      </w:r>
      <w:r w:rsidR="003927FA">
        <w:rPr>
          <w:rFonts w:eastAsiaTheme="minorEastAsia" w:hint="eastAsia"/>
          <w:lang w:eastAsia="zh-CN"/>
        </w:rPr>
        <w:t xml:space="preserve">n addition, in this case </w:t>
      </w:r>
      <w:r w:rsidR="008D5EC9">
        <w:rPr>
          <w:rFonts w:eastAsiaTheme="minorEastAsia" w:hint="eastAsia"/>
          <w:lang w:eastAsia="zh-CN"/>
        </w:rPr>
        <w:t>UE NAS layer</w:t>
      </w:r>
      <w:r w:rsidR="00466AC8">
        <w:rPr>
          <w:rFonts w:eastAsiaTheme="minorEastAsia" w:hint="eastAsia"/>
          <w:lang w:eastAsia="zh-CN"/>
        </w:rPr>
        <w:t xml:space="preserve"> is not needed to be informed because the UE stays in inactive state. </w:t>
      </w:r>
      <w:r w:rsidR="0023417D">
        <w:rPr>
          <w:rFonts w:eastAsiaTheme="minorEastAsia" w:hint="eastAsia"/>
          <w:lang w:eastAsia="zh-CN"/>
        </w:rPr>
        <w:t xml:space="preserve"> </w:t>
      </w:r>
    </w:p>
    <w:p w:rsidR="002F7246" w:rsidRPr="00060528" w:rsidRDefault="000B6806" w:rsidP="004A5092">
      <w:pPr>
        <w:pStyle w:val="a0"/>
        <w:spacing w:beforeLines="50"/>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w:t>
      </w:r>
      <w:r>
        <w:rPr>
          <w:rFonts w:eastAsiaTheme="minorEastAsia" w:hint="eastAsia"/>
          <w:lang w:eastAsia="zh-CN"/>
        </w:rPr>
        <w:t xml:space="preserve"> above analysis, </w:t>
      </w:r>
      <w:r w:rsidR="002B7D95">
        <w:rPr>
          <w:rFonts w:eastAsiaTheme="minorEastAsia" w:hint="eastAsia"/>
          <w:lang w:eastAsia="zh-CN"/>
        </w:rPr>
        <w:t xml:space="preserve">we conclude that </w:t>
      </w:r>
      <w:r w:rsidR="00060528">
        <w:rPr>
          <w:rFonts w:eastAsiaTheme="minorEastAsia" w:hint="eastAsia"/>
          <w:lang w:eastAsia="zh-CN"/>
        </w:rPr>
        <w:t xml:space="preserve">when the </w:t>
      </w:r>
      <w:r w:rsidR="00060528">
        <w:rPr>
          <w:rFonts w:eastAsiaTheme="minorEastAsia"/>
          <w:lang w:eastAsia="zh-CN"/>
        </w:rPr>
        <w:t>UE</w:t>
      </w:r>
      <w:r w:rsidR="00060528" w:rsidRPr="00AC7B0E">
        <w:rPr>
          <w:rFonts w:eastAsiaTheme="minorEastAsia" w:hint="eastAsia"/>
          <w:lang w:eastAsia="zh-CN"/>
        </w:rPr>
        <w:t xml:space="preserve"> </w:t>
      </w:r>
      <w:r w:rsidR="00060528" w:rsidRPr="00AC7B0E">
        <w:rPr>
          <w:rFonts w:eastAsiaTheme="minorEastAsia"/>
          <w:lang w:eastAsia="zh-CN"/>
        </w:rPr>
        <w:t>receive</w:t>
      </w:r>
      <w:r w:rsidR="00060528">
        <w:rPr>
          <w:rFonts w:eastAsiaTheme="minorEastAsia" w:hint="eastAsia"/>
          <w:lang w:eastAsia="zh-CN"/>
        </w:rPr>
        <w:t>s</w:t>
      </w:r>
      <w:r w:rsidR="00060528" w:rsidRPr="00AC7B0E">
        <w:rPr>
          <w:rFonts w:eastAsiaTheme="minorEastAsia"/>
          <w:lang w:eastAsia="zh-CN"/>
        </w:rPr>
        <w:t xml:space="preserve"> </w:t>
      </w:r>
      <w:r w:rsidR="00060528">
        <w:rPr>
          <w:rFonts w:eastAsiaTheme="minorEastAsia" w:hint="eastAsia"/>
          <w:lang w:eastAsia="zh-CN"/>
        </w:rPr>
        <w:t xml:space="preserve">in </w:t>
      </w:r>
      <w:r w:rsidR="00060528" w:rsidRPr="00AC7B0E">
        <w:rPr>
          <w:rFonts w:eastAsiaTheme="minorEastAsia"/>
          <w:lang w:eastAsia="zh-CN"/>
        </w:rPr>
        <w:t>MSG4 on SRB0</w:t>
      </w:r>
      <w:r w:rsidR="00060528">
        <w:rPr>
          <w:rFonts w:eastAsiaTheme="minorEastAsia" w:hint="eastAsia"/>
          <w:lang w:eastAsia="zh-CN"/>
        </w:rPr>
        <w:t>,</w:t>
      </w:r>
      <w:r w:rsidR="00782674">
        <w:rPr>
          <w:rFonts w:eastAsiaTheme="minorEastAsia" w:hint="eastAsia"/>
          <w:lang w:eastAsia="zh-CN"/>
        </w:rPr>
        <w:t xml:space="preserve"> </w:t>
      </w:r>
      <w:r w:rsidR="001E6D75" w:rsidRPr="001B0D43">
        <w:rPr>
          <w:rFonts w:eastAsiaTheme="minorEastAsia" w:hint="eastAsia"/>
          <w:lang w:eastAsia="zh-CN"/>
        </w:rPr>
        <w:t xml:space="preserve">it is not reasonable </w:t>
      </w:r>
      <w:r w:rsidR="00B11D68">
        <w:rPr>
          <w:rFonts w:eastAsiaTheme="minorEastAsia" w:hint="eastAsia"/>
          <w:lang w:eastAsia="zh-CN"/>
        </w:rPr>
        <w:t>for</w:t>
      </w:r>
      <w:r w:rsidR="001E6D75" w:rsidRPr="001B0D43">
        <w:rPr>
          <w:rFonts w:eastAsiaTheme="minorEastAsia" w:hint="eastAsia"/>
          <w:lang w:eastAsia="zh-CN"/>
        </w:rPr>
        <w:t xml:space="preserve"> </w:t>
      </w:r>
      <w:r w:rsidR="001E6D75" w:rsidRPr="001B0D43">
        <w:rPr>
          <w:rFonts w:eastAsiaTheme="minorEastAsia"/>
          <w:lang w:eastAsia="zh-CN"/>
        </w:rPr>
        <w:t xml:space="preserve">the UE </w:t>
      </w:r>
      <w:r w:rsidR="00B11D68">
        <w:rPr>
          <w:rFonts w:eastAsiaTheme="minorEastAsia" w:hint="eastAsia"/>
          <w:lang w:eastAsia="zh-CN"/>
        </w:rPr>
        <w:t xml:space="preserve">to </w:t>
      </w:r>
      <w:r w:rsidR="00B11D68">
        <w:rPr>
          <w:rFonts w:eastAsiaTheme="minorEastAsia"/>
          <w:lang w:eastAsia="zh-CN"/>
        </w:rPr>
        <w:t>release</w:t>
      </w:r>
      <w:r w:rsidR="001E6D75" w:rsidRPr="001B0D43">
        <w:rPr>
          <w:rFonts w:eastAsiaTheme="minorEastAsia"/>
          <w:lang w:eastAsia="zh-CN"/>
        </w:rPr>
        <w:t xml:space="preserve"> </w:t>
      </w:r>
      <w:r w:rsidR="001E6D75" w:rsidRPr="001B0D43">
        <w:rPr>
          <w:rFonts w:eastAsiaTheme="minorEastAsia" w:hint="eastAsia"/>
          <w:lang w:eastAsia="zh-CN"/>
        </w:rPr>
        <w:t>only</w:t>
      </w:r>
      <w:r w:rsidR="001E6D75" w:rsidRPr="001B0D43">
        <w:rPr>
          <w:rFonts w:eastAsiaTheme="minorEastAsia"/>
          <w:lang w:eastAsia="zh-CN"/>
        </w:rPr>
        <w:t xml:space="preserve"> AS security context</w:t>
      </w:r>
      <w:r w:rsidR="00B11D68">
        <w:rPr>
          <w:rFonts w:eastAsiaTheme="minorEastAsia" w:hint="eastAsia"/>
          <w:lang w:eastAsia="zh-CN"/>
        </w:rPr>
        <w:t xml:space="preserve">. </w:t>
      </w:r>
      <w:r w:rsidR="00B11D68">
        <w:rPr>
          <w:rFonts w:eastAsiaTheme="minorEastAsia"/>
          <w:lang w:eastAsia="zh-CN"/>
        </w:rPr>
        <w:t>A</w:t>
      </w:r>
      <w:r w:rsidR="00B11D68">
        <w:rPr>
          <w:rFonts w:eastAsiaTheme="minorEastAsia" w:hint="eastAsia"/>
          <w:lang w:eastAsia="zh-CN"/>
        </w:rPr>
        <w:t>nd</w:t>
      </w:r>
      <w:r w:rsidR="00E17D73" w:rsidRPr="00E17D73">
        <w:rPr>
          <w:rFonts w:eastAsiaTheme="minorEastAsia" w:hint="eastAsia"/>
          <w:lang w:eastAsia="zh-CN"/>
        </w:rPr>
        <w:t xml:space="preserve"> </w:t>
      </w:r>
      <w:r w:rsidR="00E17D73">
        <w:rPr>
          <w:rFonts w:eastAsiaTheme="minorEastAsia" w:hint="eastAsia"/>
          <w:lang w:eastAsia="zh-CN"/>
        </w:rPr>
        <w:t xml:space="preserve">the UE NAS layer needs to be informed if the UE </w:t>
      </w:r>
      <w:r w:rsidR="00E561E6">
        <w:rPr>
          <w:rFonts w:eastAsiaTheme="minorEastAsia" w:hint="eastAsia"/>
          <w:lang w:eastAsia="zh-CN"/>
        </w:rPr>
        <w:t xml:space="preserve">state </w:t>
      </w:r>
      <w:r w:rsidR="00E17D73">
        <w:rPr>
          <w:rFonts w:eastAsiaTheme="minorEastAsia" w:hint="eastAsia"/>
          <w:lang w:eastAsia="zh-CN"/>
        </w:rPr>
        <w:t>transit</w:t>
      </w:r>
      <w:r w:rsidR="00E561E6">
        <w:rPr>
          <w:rFonts w:eastAsiaTheme="minorEastAsia" w:hint="eastAsia"/>
          <w:lang w:eastAsia="zh-CN"/>
        </w:rPr>
        <w:t>ion occurs</w:t>
      </w:r>
      <w:r w:rsidR="00E17D73">
        <w:rPr>
          <w:rFonts w:eastAsiaTheme="minorEastAsia" w:hint="eastAsia"/>
          <w:lang w:eastAsia="zh-CN"/>
        </w:rPr>
        <w:t>.</w:t>
      </w:r>
      <w:r w:rsidR="00B11D68">
        <w:rPr>
          <w:rFonts w:eastAsiaTheme="minorEastAsia" w:hint="eastAsia"/>
          <w:lang w:eastAsia="zh-CN"/>
        </w:rPr>
        <w:t xml:space="preserve"> </w:t>
      </w:r>
    </w:p>
    <w:p w:rsidR="00247BC8" w:rsidRPr="00040336" w:rsidRDefault="00AC6073" w:rsidP="004A5092">
      <w:pPr>
        <w:pStyle w:val="a0"/>
        <w:spacing w:beforeLines="50"/>
        <w:rPr>
          <w:rFonts w:eastAsiaTheme="minorEastAsia"/>
          <w:lang w:eastAsia="zh-CN"/>
        </w:rPr>
      </w:pPr>
      <w:r>
        <w:rPr>
          <w:rFonts w:eastAsiaTheme="minorEastAsia" w:hint="eastAsia"/>
          <w:b/>
          <w:lang w:eastAsia="zh-CN"/>
        </w:rPr>
        <w:t xml:space="preserve">Proposal </w:t>
      </w:r>
      <w:r w:rsidR="008A6450">
        <w:rPr>
          <w:rFonts w:eastAsiaTheme="minorEastAsia" w:hint="eastAsia"/>
          <w:b/>
          <w:lang w:eastAsia="zh-CN"/>
        </w:rPr>
        <w:t>2</w:t>
      </w:r>
      <w:r w:rsidRPr="00B73D47">
        <w:rPr>
          <w:rFonts w:eastAsiaTheme="minorEastAsia" w:hint="eastAsia"/>
          <w:b/>
          <w:lang w:eastAsia="zh-CN"/>
        </w:rPr>
        <w:t>:</w:t>
      </w:r>
      <w:r w:rsidRPr="00427789">
        <w:rPr>
          <w:rFonts w:eastAsiaTheme="minorEastAsia" w:hint="eastAsia"/>
          <w:b/>
          <w:lang w:eastAsia="zh-CN"/>
        </w:rPr>
        <w:t xml:space="preserve"> </w:t>
      </w:r>
      <w:r w:rsidR="005C5DC7" w:rsidRPr="005C5DC7">
        <w:rPr>
          <w:rFonts w:eastAsiaTheme="minorEastAsia"/>
          <w:b/>
          <w:lang w:eastAsia="zh-CN"/>
        </w:rPr>
        <w:t>When the UE receives in MSG4 on SR</w:t>
      </w:r>
      <w:r w:rsidR="005C5DC7" w:rsidRPr="0095160D">
        <w:rPr>
          <w:rFonts w:eastAsiaTheme="minorEastAsia"/>
          <w:b/>
          <w:lang w:eastAsia="zh-CN"/>
        </w:rPr>
        <w:t>B0</w:t>
      </w:r>
      <w:r w:rsidR="008D2524" w:rsidRPr="0095160D">
        <w:rPr>
          <w:rFonts w:eastAsiaTheme="minorEastAsia" w:hint="eastAsia"/>
          <w:b/>
          <w:lang w:eastAsia="zh-CN"/>
        </w:rPr>
        <w:t>,</w:t>
      </w:r>
      <w:r w:rsidR="007C6BC9" w:rsidRPr="0095160D">
        <w:rPr>
          <w:rFonts w:eastAsiaTheme="minorEastAsia" w:hint="eastAsia"/>
          <w:b/>
          <w:lang w:eastAsia="zh-CN"/>
        </w:rPr>
        <w:t xml:space="preserve"> </w:t>
      </w:r>
      <w:r w:rsidR="0095160D" w:rsidRPr="0095160D">
        <w:rPr>
          <w:rFonts w:eastAsiaTheme="minorEastAsia" w:hint="eastAsia"/>
          <w:b/>
          <w:lang w:eastAsia="zh-CN"/>
        </w:rPr>
        <w:t xml:space="preserve">it is not reasonable for </w:t>
      </w:r>
      <w:r w:rsidR="0095160D" w:rsidRPr="0095160D">
        <w:rPr>
          <w:rFonts w:eastAsiaTheme="minorEastAsia"/>
          <w:b/>
          <w:lang w:eastAsia="zh-CN"/>
        </w:rPr>
        <w:t xml:space="preserve">the UE </w:t>
      </w:r>
      <w:r w:rsidR="0095160D" w:rsidRPr="0095160D">
        <w:rPr>
          <w:rFonts w:eastAsiaTheme="minorEastAsia" w:hint="eastAsia"/>
          <w:b/>
          <w:lang w:eastAsia="zh-CN"/>
        </w:rPr>
        <w:t xml:space="preserve">to </w:t>
      </w:r>
      <w:r w:rsidR="0095160D" w:rsidRPr="0095160D">
        <w:rPr>
          <w:rFonts w:eastAsiaTheme="minorEastAsia"/>
          <w:b/>
          <w:lang w:eastAsia="zh-CN"/>
        </w:rPr>
        <w:t>release</w:t>
      </w:r>
      <w:r w:rsidR="005C5DC7" w:rsidRPr="0095160D">
        <w:rPr>
          <w:rFonts w:eastAsiaTheme="minorEastAsia"/>
          <w:b/>
          <w:lang w:eastAsia="zh-CN"/>
        </w:rPr>
        <w:t xml:space="preserve"> </w:t>
      </w:r>
      <w:r w:rsidR="0000333E" w:rsidRPr="0095160D">
        <w:rPr>
          <w:rFonts w:eastAsiaTheme="minorEastAsia" w:hint="eastAsia"/>
          <w:b/>
          <w:lang w:eastAsia="zh-CN"/>
        </w:rPr>
        <w:t>o</w:t>
      </w:r>
      <w:r w:rsidR="00754926" w:rsidRPr="0095160D">
        <w:rPr>
          <w:rFonts w:eastAsiaTheme="minorEastAsia" w:hint="eastAsia"/>
          <w:b/>
          <w:lang w:eastAsia="zh-CN"/>
        </w:rPr>
        <w:t>nly</w:t>
      </w:r>
      <w:r w:rsidR="005C5DC7" w:rsidRPr="0095160D">
        <w:rPr>
          <w:rFonts w:eastAsiaTheme="minorEastAsia"/>
          <w:b/>
          <w:lang w:eastAsia="zh-CN"/>
        </w:rPr>
        <w:t xml:space="preserve"> AS security context</w:t>
      </w:r>
      <w:r w:rsidR="00B4379E" w:rsidRPr="0095160D">
        <w:rPr>
          <w:rFonts w:eastAsiaTheme="minorEastAsia" w:hint="eastAsia"/>
          <w:b/>
          <w:lang w:eastAsia="zh-CN"/>
        </w:rPr>
        <w:t xml:space="preserve">. </w:t>
      </w:r>
      <w:r w:rsidR="0095160D" w:rsidRPr="0095160D">
        <w:rPr>
          <w:rFonts w:eastAsiaTheme="minorEastAsia"/>
          <w:b/>
          <w:lang w:eastAsia="zh-CN"/>
        </w:rPr>
        <w:t>A</w:t>
      </w:r>
      <w:r w:rsidR="0095160D" w:rsidRPr="0095160D">
        <w:rPr>
          <w:rFonts w:eastAsiaTheme="minorEastAsia" w:hint="eastAsia"/>
          <w:b/>
          <w:lang w:eastAsia="zh-CN"/>
        </w:rPr>
        <w:t>nd the UE NAS layer needs to be informed if the UE state transition occurs</w:t>
      </w:r>
      <w:r w:rsidR="005C5DC7" w:rsidRPr="005C5DC7">
        <w:rPr>
          <w:rFonts w:eastAsiaTheme="minorEastAsia"/>
          <w:b/>
          <w:lang w:eastAsia="zh-CN"/>
        </w:rPr>
        <w:t>.</w:t>
      </w:r>
    </w:p>
    <w:p w:rsidR="004A7AA3" w:rsidRDefault="004A7AA3" w:rsidP="004A7AA3">
      <w:pPr>
        <w:pStyle w:val="1"/>
        <w:tabs>
          <w:tab w:val="clear" w:pos="567"/>
          <w:tab w:val="num" w:pos="432"/>
        </w:tabs>
        <w:ind w:left="432" w:hanging="432"/>
        <w:jc w:val="both"/>
      </w:pPr>
      <w:r>
        <w:t>Conclusion</w:t>
      </w:r>
    </w:p>
    <w:p w:rsidR="00BA0684" w:rsidRDefault="00EB62F2" w:rsidP="00216B4D">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 xml:space="preserve">es the open issues on state transition from </w:t>
      </w:r>
      <w:r w:rsidR="0053618D">
        <w:t>INACTIVE to CONNECTED</w:t>
      </w:r>
      <w:r w:rsidR="004A7AA3">
        <w:rPr>
          <w:rFonts w:eastAsia="SimSun" w:hint="eastAsia"/>
          <w:lang w:val="en-GB" w:eastAsia="zh-CN"/>
        </w:rPr>
        <w:t xml:space="preserve">, </w:t>
      </w:r>
      <w:r>
        <w:rPr>
          <w:rFonts w:eastAsiaTheme="minorEastAsia" w:hint="eastAsia"/>
          <w:lang w:val="en-GB" w:eastAsia="zh-CN"/>
        </w:rPr>
        <w:t>and get</w:t>
      </w:r>
      <w:r w:rsidR="00F844BC">
        <w:rPr>
          <w:rFonts w:eastAsiaTheme="minorEastAsia" w:hint="eastAsia"/>
          <w:lang w:val="en-GB" w:eastAsia="zh-CN"/>
        </w:rPr>
        <w:t>s</w:t>
      </w:r>
      <w:r w:rsidR="0001191E">
        <w:rPr>
          <w:rFonts w:eastAsiaTheme="minorEastAsia" w:hint="eastAsia"/>
          <w:lang w:val="en-GB" w:eastAsia="zh-CN"/>
        </w:rPr>
        <w:t xml:space="preserve"> the following </w:t>
      </w:r>
      <w:r w:rsidR="00061E7F">
        <w:rPr>
          <w:rFonts w:eastAsia="SimSun" w:hint="eastAsia"/>
          <w:lang w:val="en-GB" w:eastAsia="zh-CN"/>
        </w:rPr>
        <w:t>propos</w:t>
      </w:r>
      <w:r w:rsidR="00061E7F">
        <w:rPr>
          <w:rFonts w:eastAsiaTheme="minorEastAsia" w:hint="eastAsia"/>
          <w:lang w:val="en-GB" w:eastAsia="zh-CN"/>
        </w:rPr>
        <w:t>al</w:t>
      </w:r>
      <w:r w:rsidR="009359BF">
        <w:rPr>
          <w:rFonts w:eastAsiaTheme="minorEastAsia" w:hint="eastAsia"/>
          <w:lang w:val="en-GB" w:eastAsia="zh-CN"/>
        </w:rPr>
        <w:t>s</w:t>
      </w:r>
      <w:r w:rsidR="004A7AA3">
        <w:rPr>
          <w:rFonts w:eastAsia="SimSun" w:hint="eastAsia"/>
          <w:lang w:val="en-GB" w:eastAsia="zh-CN"/>
        </w:rPr>
        <w:t>:</w:t>
      </w:r>
    </w:p>
    <w:p w:rsidR="00C23C1C" w:rsidRDefault="00C23C1C" w:rsidP="004A5092">
      <w:pPr>
        <w:pStyle w:val="a0"/>
        <w:spacing w:beforeLines="50"/>
        <w:rPr>
          <w:rFonts w:eastAsiaTheme="minorEastAsia"/>
          <w:b/>
          <w:lang w:eastAsia="zh-CN"/>
        </w:rPr>
      </w:pPr>
      <w:r>
        <w:rPr>
          <w:rFonts w:eastAsiaTheme="minorEastAsia" w:hint="eastAsia"/>
          <w:b/>
          <w:lang w:eastAsia="zh-CN"/>
        </w:rPr>
        <w:t xml:space="preserve">Proposal </w:t>
      </w:r>
      <w:r w:rsidR="008A6450">
        <w:rPr>
          <w:rFonts w:eastAsiaTheme="minorEastAsia" w:hint="eastAsia"/>
          <w:b/>
          <w:lang w:eastAsia="zh-CN"/>
        </w:rPr>
        <w:t>1</w:t>
      </w:r>
      <w:r>
        <w:rPr>
          <w:rFonts w:eastAsiaTheme="minorEastAsia" w:hint="eastAsia"/>
          <w:b/>
          <w:lang w:eastAsia="zh-CN"/>
        </w:rPr>
        <w:t>:</w:t>
      </w:r>
      <w:r w:rsidRPr="00C23C1C">
        <w:rPr>
          <w:b/>
        </w:rPr>
        <w:t xml:space="preserve"> </w:t>
      </w:r>
      <w:r w:rsidR="000F153B">
        <w:rPr>
          <w:rFonts w:eastAsiaTheme="minorEastAsia" w:hint="eastAsia"/>
          <w:b/>
          <w:lang w:eastAsia="zh-CN"/>
        </w:rPr>
        <w:t xml:space="preserve">if </w:t>
      </w:r>
      <w:r w:rsidR="00E12630" w:rsidRPr="005F54B7">
        <w:rPr>
          <w:rFonts w:eastAsiaTheme="minorEastAsia"/>
          <w:b/>
          <w:lang w:eastAsia="zh-CN"/>
        </w:rPr>
        <w:t>MSG 4</w:t>
      </w:r>
      <w:r w:rsidR="00E12630">
        <w:rPr>
          <w:rFonts w:eastAsiaTheme="minorEastAsia" w:hint="eastAsia"/>
          <w:b/>
          <w:lang w:eastAsia="zh-CN"/>
        </w:rPr>
        <w:t xml:space="preserve"> is </w:t>
      </w:r>
      <w:r w:rsidR="00E12630" w:rsidRPr="001310A8">
        <w:rPr>
          <w:b/>
        </w:rPr>
        <w:t>RRC</w:t>
      </w:r>
      <w:r w:rsidR="00E12630">
        <w:rPr>
          <w:rFonts w:eastAsiaTheme="minorEastAsia" w:hint="eastAsia"/>
          <w:b/>
          <w:lang w:eastAsia="zh-CN"/>
        </w:rPr>
        <w:t xml:space="preserve"> C</w:t>
      </w:r>
      <w:r w:rsidR="00E12630" w:rsidRPr="001310A8">
        <w:rPr>
          <w:b/>
        </w:rPr>
        <w:t>onnection</w:t>
      </w:r>
      <w:r w:rsidR="00E12630">
        <w:rPr>
          <w:rFonts w:eastAsiaTheme="minorEastAsia" w:hint="eastAsia"/>
          <w:b/>
          <w:lang w:eastAsia="zh-CN"/>
        </w:rPr>
        <w:t xml:space="preserve"> R</w:t>
      </w:r>
      <w:r w:rsidR="00E12630">
        <w:rPr>
          <w:b/>
        </w:rPr>
        <w:t>eject</w:t>
      </w:r>
      <w:r w:rsidR="00E12630">
        <w:rPr>
          <w:rFonts w:eastAsiaTheme="minorEastAsia" w:hint="eastAsia"/>
          <w:b/>
          <w:lang w:eastAsia="zh-CN"/>
        </w:rPr>
        <w:t xml:space="preserve"> message</w:t>
      </w:r>
      <w:r w:rsidR="00E12630">
        <w:rPr>
          <w:b/>
        </w:rPr>
        <w:t xml:space="preserve"> in response to </w:t>
      </w:r>
      <w:r w:rsidR="00E12630" w:rsidRPr="001310A8">
        <w:rPr>
          <w:b/>
        </w:rPr>
        <w:t>RRC</w:t>
      </w:r>
      <w:r w:rsidR="00E12630">
        <w:rPr>
          <w:rFonts w:eastAsiaTheme="minorEastAsia" w:hint="eastAsia"/>
          <w:b/>
          <w:lang w:eastAsia="zh-CN"/>
        </w:rPr>
        <w:t xml:space="preserve"> C</w:t>
      </w:r>
      <w:r w:rsidR="00E12630" w:rsidRPr="001310A8">
        <w:rPr>
          <w:b/>
        </w:rPr>
        <w:t>onnection</w:t>
      </w:r>
      <w:r w:rsidR="00E12630">
        <w:rPr>
          <w:rFonts w:eastAsiaTheme="minorEastAsia" w:hint="eastAsia"/>
          <w:b/>
          <w:lang w:eastAsia="zh-CN"/>
        </w:rPr>
        <w:t xml:space="preserve"> R</w:t>
      </w:r>
      <w:r w:rsidR="00E12630" w:rsidRPr="001310A8">
        <w:rPr>
          <w:b/>
        </w:rPr>
        <w:t>esume</w:t>
      </w:r>
      <w:r w:rsidR="00E12630">
        <w:rPr>
          <w:rFonts w:eastAsiaTheme="minorEastAsia" w:hint="eastAsia"/>
          <w:b/>
          <w:lang w:eastAsia="zh-CN"/>
        </w:rPr>
        <w:t xml:space="preserve"> R</w:t>
      </w:r>
      <w:r w:rsidR="00E12630">
        <w:rPr>
          <w:b/>
        </w:rPr>
        <w:t>equest</w:t>
      </w:r>
      <w:r w:rsidR="00E12630">
        <w:rPr>
          <w:rFonts w:eastAsiaTheme="minorEastAsia" w:hint="eastAsia"/>
          <w:b/>
          <w:lang w:eastAsia="zh-CN"/>
        </w:rPr>
        <w:t xml:space="preserve"> message</w:t>
      </w:r>
      <w:r>
        <w:rPr>
          <w:b/>
        </w:rPr>
        <w:t>,</w:t>
      </w:r>
      <w:r w:rsidRPr="005F54B7">
        <w:rPr>
          <w:rFonts w:eastAsiaTheme="minorEastAsia"/>
          <w:b/>
          <w:lang w:eastAsia="zh-CN"/>
        </w:rPr>
        <w:t xml:space="preserve"> MSG 4 can be a reject to idle</w:t>
      </w:r>
      <w:r>
        <w:rPr>
          <w:rFonts w:eastAsiaTheme="minorEastAsia" w:hint="eastAsia"/>
          <w:lang w:eastAsia="zh-CN"/>
        </w:rPr>
        <w:t>.</w:t>
      </w:r>
    </w:p>
    <w:p w:rsidR="004E2690" w:rsidRPr="004E2690" w:rsidRDefault="00022CA8" w:rsidP="00891C01">
      <w:pPr>
        <w:pStyle w:val="a0"/>
        <w:rPr>
          <w:rFonts w:eastAsiaTheme="minorEastAsia"/>
          <w:b/>
          <w:lang w:eastAsia="zh-CN"/>
        </w:rPr>
      </w:pPr>
      <w:r>
        <w:rPr>
          <w:rFonts w:eastAsiaTheme="minorEastAsia" w:hint="eastAsia"/>
          <w:b/>
          <w:lang w:eastAsia="zh-CN"/>
        </w:rPr>
        <w:t xml:space="preserve">Proposal </w:t>
      </w:r>
      <w:r w:rsidR="008A6450">
        <w:rPr>
          <w:rFonts w:eastAsiaTheme="minorEastAsia" w:hint="eastAsia"/>
          <w:b/>
          <w:lang w:eastAsia="zh-CN"/>
        </w:rPr>
        <w:t>2</w:t>
      </w:r>
      <w:r w:rsidRPr="00B73D47">
        <w:rPr>
          <w:rFonts w:eastAsiaTheme="minorEastAsia" w:hint="eastAsia"/>
          <w:b/>
          <w:lang w:eastAsia="zh-CN"/>
        </w:rPr>
        <w:t>:</w:t>
      </w:r>
      <w:r w:rsidRPr="00427789">
        <w:rPr>
          <w:rFonts w:eastAsiaTheme="minorEastAsia" w:hint="eastAsia"/>
          <w:b/>
          <w:lang w:eastAsia="zh-CN"/>
        </w:rPr>
        <w:t xml:space="preserve"> </w:t>
      </w:r>
      <w:r w:rsidRPr="005C5DC7">
        <w:rPr>
          <w:rFonts w:eastAsiaTheme="minorEastAsia"/>
          <w:b/>
          <w:lang w:eastAsia="zh-CN"/>
        </w:rPr>
        <w:t>When the UE receives in MSG4 on SR</w:t>
      </w:r>
      <w:r w:rsidRPr="0095160D">
        <w:rPr>
          <w:rFonts w:eastAsiaTheme="minorEastAsia"/>
          <w:b/>
          <w:lang w:eastAsia="zh-CN"/>
        </w:rPr>
        <w:t>B0</w:t>
      </w:r>
      <w:r w:rsidRPr="0095160D">
        <w:rPr>
          <w:rFonts w:eastAsiaTheme="minorEastAsia" w:hint="eastAsia"/>
          <w:b/>
          <w:lang w:eastAsia="zh-CN"/>
        </w:rPr>
        <w:t xml:space="preserve">, it is not reasonable for </w:t>
      </w:r>
      <w:r w:rsidRPr="0095160D">
        <w:rPr>
          <w:rFonts w:eastAsiaTheme="minorEastAsia"/>
          <w:b/>
          <w:lang w:eastAsia="zh-CN"/>
        </w:rPr>
        <w:t xml:space="preserve">the UE </w:t>
      </w:r>
      <w:r w:rsidRPr="0095160D">
        <w:rPr>
          <w:rFonts w:eastAsiaTheme="minorEastAsia" w:hint="eastAsia"/>
          <w:b/>
          <w:lang w:eastAsia="zh-CN"/>
        </w:rPr>
        <w:t xml:space="preserve">to </w:t>
      </w:r>
      <w:r w:rsidRPr="0095160D">
        <w:rPr>
          <w:rFonts w:eastAsiaTheme="minorEastAsia"/>
          <w:b/>
          <w:lang w:eastAsia="zh-CN"/>
        </w:rPr>
        <w:t xml:space="preserve">release </w:t>
      </w:r>
      <w:r w:rsidRPr="0095160D">
        <w:rPr>
          <w:rFonts w:eastAsiaTheme="minorEastAsia" w:hint="eastAsia"/>
          <w:b/>
          <w:lang w:eastAsia="zh-CN"/>
        </w:rPr>
        <w:t>only</w:t>
      </w:r>
      <w:r w:rsidRPr="0095160D">
        <w:rPr>
          <w:rFonts w:eastAsiaTheme="minorEastAsia"/>
          <w:b/>
          <w:lang w:eastAsia="zh-CN"/>
        </w:rPr>
        <w:t xml:space="preserve"> AS security context</w:t>
      </w:r>
      <w:r w:rsidRPr="0095160D">
        <w:rPr>
          <w:rFonts w:eastAsiaTheme="minorEastAsia" w:hint="eastAsia"/>
          <w:b/>
          <w:lang w:eastAsia="zh-CN"/>
        </w:rPr>
        <w:t xml:space="preserve">. </w:t>
      </w:r>
      <w:r w:rsidRPr="0095160D">
        <w:rPr>
          <w:rFonts w:eastAsiaTheme="minorEastAsia"/>
          <w:b/>
          <w:lang w:eastAsia="zh-CN"/>
        </w:rPr>
        <w:t>A</w:t>
      </w:r>
      <w:r w:rsidRPr="0095160D">
        <w:rPr>
          <w:rFonts w:eastAsiaTheme="minorEastAsia" w:hint="eastAsia"/>
          <w:b/>
          <w:lang w:eastAsia="zh-CN"/>
        </w:rPr>
        <w:t>nd the UE NAS layer needs to be informed if the UE state transition occurs</w:t>
      </w:r>
      <w:r w:rsidRPr="005C5DC7">
        <w:rPr>
          <w:rFonts w:eastAsiaTheme="minorEastAsia"/>
          <w:b/>
          <w:lang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595D35" w:rsidRDefault="00EE48F0" w:rsidP="004C1A2B">
      <w:pPr>
        <w:spacing w:after="180"/>
        <w:jc w:val="both"/>
        <w:rPr>
          <w:rFonts w:eastAsia="SimSun"/>
          <w:szCs w:val="20"/>
          <w:lang w:eastAsia="zh-CN"/>
        </w:rPr>
      </w:pPr>
      <w:r w:rsidRPr="00DF45D8">
        <w:rPr>
          <w:rFonts w:eastAsiaTheme="minorEastAsia" w:hint="eastAsia"/>
          <w:szCs w:val="20"/>
          <w:lang w:eastAsia="zh-CN"/>
        </w:rPr>
        <w:t>[1]</w:t>
      </w:r>
      <w:r w:rsidR="005A1A8B" w:rsidRPr="00DF45D8">
        <w:rPr>
          <w:rFonts w:eastAsia="SimSun" w:hint="eastAsia"/>
          <w:szCs w:val="20"/>
          <w:lang w:eastAsia="zh-CN"/>
        </w:rPr>
        <w:t xml:space="preserve"> </w:t>
      </w:r>
      <w:r w:rsidR="00C7488F">
        <w:rPr>
          <w:rFonts w:eastAsia="SimSun" w:hint="eastAsia"/>
          <w:lang w:eastAsia="zh-CN"/>
        </w:rPr>
        <w:t>Chairman note</w:t>
      </w:r>
      <w:r w:rsidR="000B5EAB">
        <w:rPr>
          <w:rFonts w:eastAsia="SimSun" w:hint="eastAsia"/>
          <w:lang w:eastAsia="zh-CN"/>
        </w:rPr>
        <w:t>s</w:t>
      </w:r>
      <w:r w:rsidR="00C7488F">
        <w:rPr>
          <w:rFonts w:eastAsia="SimSun" w:hint="eastAsia"/>
          <w:lang w:eastAsia="zh-CN"/>
        </w:rPr>
        <w:t xml:space="preserve"> of RAN2#98 meeting.</w:t>
      </w:r>
    </w:p>
    <w:p w:rsidR="00165B79" w:rsidRDefault="00595D35" w:rsidP="004C1A2B">
      <w:pPr>
        <w:spacing w:after="180"/>
        <w:jc w:val="both"/>
        <w:rPr>
          <w:rFonts w:eastAsiaTheme="minorEastAsia"/>
          <w:szCs w:val="20"/>
          <w:lang w:eastAsia="zh-CN"/>
        </w:rPr>
      </w:pPr>
      <w:r>
        <w:rPr>
          <w:rFonts w:eastAsia="SimSun" w:hint="eastAsia"/>
          <w:szCs w:val="20"/>
          <w:lang w:eastAsia="zh-CN"/>
        </w:rPr>
        <w:t xml:space="preserve">[2] </w:t>
      </w:r>
      <w:r w:rsidR="00F52201">
        <w:rPr>
          <w:rFonts w:eastAsia="SimSun"/>
          <w:szCs w:val="20"/>
          <w:lang w:eastAsia="zh-CN"/>
        </w:rPr>
        <w:t>R2-170</w:t>
      </w:r>
      <w:r w:rsidR="00F52201">
        <w:rPr>
          <w:rFonts w:eastAsia="SimSun" w:hint="eastAsia"/>
          <w:szCs w:val="20"/>
          <w:lang w:eastAsia="zh-CN"/>
        </w:rPr>
        <w:t>2451</w:t>
      </w:r>
      <w:r w:rsidR="00294605">
        <w:rPr>
          <w:rFonts w:eastAsia="SimSun" w:hint="eastAsia"/>
          <w:szCs w:val="20"/>
          <w:lang w:eastAsia="zh-CN"/>
        </w:rPr>
        <w:t>,</w:t>
      </w:r>
      <w:r w:rsidR="00294605" w:rsidRPr="00294605">
        <w:rPr>
          <w:rFonts w:eastAsia="SimSun"/>
          <w:szCs w:val="20"/>
          <w:lang w:eastAsia="zh-CN"/>
        </w:rPr>
        <w:t xml:space="preserve"> </w:t>
      </w:r>
      <w:r w:rsidR="004C1A2B" w:rsidRPr="004C1A2B">
        <w:rPr>
          <w:rFonts w:eastAsiaTheme="minorEastAsia"/>
          <w:szCs w:val="20"/>
          <w:lang w:eastAsia="zh-CN"/>
        </w:rPr>
        <w:t>Report from LTE Break-Out session (</w:t>
      </w:r>
      <w:proofErr w:type="spellStart"/>
      <w:r w:rsidR="004C1A2B" w:rsidRPr="004C1A2B">
        <w:rPr>
          <w:rFonts w:eastAsiaTheme="minorEastAsia"/>
          <w:szCs w:val="20"/>
          <w:lang w:eastAsia="zh-CN"/>
        </w:rPr>
        <w:t>eVoLTE</w:t>
      </w:r>
      <w:proofErr w:type="spellEnd"/>
      <w:r w:rsidR="004C1A2B" w:rsidRPr="004C1A2B">
        <w:rPr>
          <w:rFonts w:eastAsiaTheme="minorEastAsia"/>
          <w:szCs w:val="20"/>
          <w:lang w:eastAsia="zh-CN"/>
        </w:rPr>
        <w:t xml:space="preserve">, Light </w:t>
      </w:r>
      <w:proofErr w:type="spellStart"/>
      <w:r w:rsidR="004C1A2B" w:rsidRPr="004C1A2B">
        <w:rPr>
          <w:rFonts w:eastAsiaTheme="minorEastAsia"/>
          <w:szCs w:val="20"/>
          <w:lang w:eastAsia="zh-CN"/>
        </w:rPr>
        <w:t>conn</w:t>
      </w:r>
      <w:proofErr w:type="spellEnd"/>
      <w:r w:rsidR="004C1A2B" w:rsidRPr="004C1A2B">
        <w:rPr>
          <w:rFonts w:eastAsiaTheme="minorEastAsia"/>
          <w:szCs w:val="20"/>
          <w:lang w:eastAsia="zh-CN"/>
        </w:rPr>
        <w:t xml:space="preserve">, Mobility </w:t>
      </w:r>
      <w:proofErr w:type="spellStart"/>
      <w:r w:rsidR="004C1A2B" w:rsidRPr="004C1A2B">
        <w:rPr>
          <w:rFonts w:eastAsiaTheme="minorEastAsia"/>
          <w:szCs w:val="20"/>
          <w:lang w:eastAsia="zh-CN"/>
        </w:rPr>
        <w:t>enh</w:t>
      </w:r>
      <w:proofErr w:type="spellEnd"/>
      <w:r w:rsidR="004C1A2B" w:rsidRPr="004C1A2B">
        <w:rPr>
          <w:rFonts w:eastAsiaTheme="minorEastAsia"/>
          <w:szCs w:val="20"/>
          <w:lang w:eastAsia="zh-CN"/>
        </w:rPr>
        <w:t xml:space="preserve">, </w:t>
      </w:r>
      <w:proofErr w:type="spellStart"/>
      <w:r w:rsidR="004C1A2B" w:rsidRPr="004C1A2B">
        <w:rPr>
          <w:rFonts w:eastAsiaTheme="minorEastAsia"/>
          <w:szCs w:val="20"/>
          <w:lang w:eastAsia="zh-CN"/>
        </w:rPr>
        <w:t>eMBMS</w:t>
      </w:r>
      <w:proofErr w:type="spellEnd"/>
      <w:r w:rsidR="004C1A2B" w:rsidRPr="004C1A2B">
        <w:rPr>
          <w:rFonts w:eastAsiaTheme="minorEastAsia"/>
          <w:szCs w:val="20"/>
          <w:lang w:eastAsia="zh-CN"/>
        </w:rPr>
        <w:t>)</w:t>
      </w:r>
      <w:r w:rsidR="004C1A2B">
        <w:rPr>
          <w:rFonts w:eastAsiaTheme="minorEastAsia" w:hint="eastAsia"/>
          <w:szCs w:val="20"/>
          <w:lang w:eastAsia="zh-CN"/>
        </w:rPr>
        <w:t>, RAN2#97</w:t>
      </w:r>
      <w:r w:rsidR="0035505D">
        <w:rPr>
          <w:rFonts w:eastAsiaTheme="minorEastAsia" w:hint="eastAsia"/>
          <w:szCs w:val="20"/>
          <w:lang w:eastAsia="zh-CN"/>
        </w:rPr>
        <w:t>.</w:t>
      </w:r>
    </w:p>
    <w:p w:rsidR="00576A4F" w:rsidRPr="00D51178" w:rsidRDefault="00576A4F" w:rsidP="004C1A2B">
      <w:pPr>
        <w:spacing w:after="180"/>
        <w:jc w:val="both"/>
        <w:rPr>
          <w:rFonts w:eastAsiaTheme="minorEastAsia"/>
          <w:szCs w:val="20"/>
          <w:lang w:eastAsia="zh-CN"/>
        </w:rPr>
      </w:pPr>
      <w:r>
        <w:rPr>
          <w:rFonts w:eastAsiaTheme="minorEastAsia" w:hint="eastAsia"/>
          <w:szCs w:val="20"/>
          <w:lang w:eastAsia="zh-CN"/>
        </w:rPr>
        <w:t>[3]</w:t>
      </w:r>
      <w:r w:rsidR="00EB36F6">
        <w:rPr>
          <w:rFonts w:eastAsiaTheme="minorEastAsia" w:hint="eastAsia"/>
          <w:szCs w:val="20"/>
          <w:lang w:eastAsia="zh-CN"/>
        </w:rPr>
        <w:t xml:space="preserve"> </w:t>
      </w:r>
      <w:r w:rsidR="00231F1A">
        <w:rPr>
          <w:rFonts w:eastAsiaTheme="minorEastAsia"/>
          <w:szCs w:val="20"/>
          <w:lang w:eastAsia="zh-CN"/>
        </w:rPr>
        <w:t>R2-1702207/</w:t>
      </w:r>
      <w:r w:rsidR="00231F1A" w:rsidRPr="00231F1A">
        <w:rPr>
          <w:rFonts w:eastAsiaTheme="minorEastAsia"/>
          <w:szCs w:val="20"/>
          <w:lang w:eastAsia="zh-CN"/>
        </w:rPr>
        <w:t>S3-170460</w:t>
      </w:r>
      <w:r w:rsidR="00231F1A">
        <w:rPr>
          <w:rFonts w:eastAsiaTheme="minorEastAsia" w:hint="eastAsia"/>
          <w:szCs w:val="20"/>
          <w:lang w:eastAsia="zh-CN"/>
        </w:rPr>
        <w:t xml:space="preserve">, </w:t>
      </w:r>
      <w:r w:rsidR="00D51178" w:rsidRPr="0008472C">
        <w:rPr>
          <w:rFonts w:eastAsiaTheme="minorEastAsia"/>
          <w:szCs w:val="20"/>
          <w:lang w:eastAsia="zh-CN"/>
        </w:rPr>
        <w:t>Reply LS on R2-1700656 on RRC INACTIVE</w:t>
      </w:r>
      <w:r w:rsidR="00D51178" w:rsidRPr="0008472C">
        <w:rPr>
          <w:rFonts w:eastAsiaTheme="minorEastAsia" w:hint="eastAsia"/>
          <w:szCs w:val="20"/>
          <w:lang w:eastAsia="zh-CN"/>
        </w:rPr>
        <w:t>, RAN2#97</w:t>
      </w:r>
      <w:r w:rsidR="005E58AC">
        <w:rPr>
          <w:rFonts w:eastAsiaTheme="minorEastAsia" w:hint="eastAsia"/>
          <w:szCs w:val="20"/>
          <w:lang w:eastAsia="zh-CN"/>
        </w:rPr>
        <w:t>.</w:t>
      </w:r>
    </w:p>
    <w:sectPr w:rsidR="00576A4F" w:rsidRPr="00D51178"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161" w:rsidRDefault="00060161">
      <w:r>
        <w:separator/>
      </w:r>
    </w:p>
  </w:endnote>
  <w:endnote w:type="continuationSeparator" w:id="0">
    <w:p w:rsidR="00060161" w:rsidRDefault="00060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B102D"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1B102D"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4A5092">
      <w:rPr>
        <w:rStyle w:val="ae"/>
        <w:noProof/>
      </w:rPr>
      <w:t>2</w:t>
    </w:r>
    <w:r>
      <w:rPr>
        <w:rStyle w:val="ae"/>
      </w:rPr>
      <w:fldChar w:fldCharType="end"/>
    </w:r>
  </w:p>
  <w:p w:rsidR="008C098A" w:rsidRPr="00880E6B" w:rsidRDefault="00B44004" w:rsidP="00D2528A">
    <w:pPr>
      <w:pStyle w:val="ac"/>
      <w:tabs>
        <w:tab w:val="left" w:pos="2552"/>
      </w:tabs>
      <w:rPr>
        <w:rFonts w:eastAsiaTheme="minorEastAsia"/>
        <w:lang w:eastAsia="zh-CN"/>
      </w:rPr>
    </w:pPr>
    <w:r>
      <w:rPr>
        <w:rFonts w:eastAsia="SimSun"/>
        <w:lang w:eastAsia="zh-CN"/>
      </w:rPr>
      <w:t>R2-</w:t>
    </w:r>
    <w:r w:rsidRPr="00B44004">
      <w:rPr>
        <w:rFonts w:eastAsiaTheme="minorEastAsia"/>
        <w:lang w:eastAsia="zh-CN"/>
      </w:rPr>
      <w:t>1706400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161" w:rsidRDefault="00060161">
      <w:r>
        <w:separator/>
      </w:r>
    </w:p>
  </w:footnote>
  <w:footnote w:type="continuationSeparator" w:id="0">
    <w:p w:rsidR="00060161" w:rsidRDefault="000601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25DA7"/>
    <w:multiLevelType w:val="hybridMultilevel"/>
    <w:tmpl w:val="E362E838"/>
    <w:lvl w:ilvl="0" w:tplc="FD7C0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bordersDoNotSurroundHeader/>
  <w:bordersDoNotSurroundFooter/>
  <w:proofState w:spelling="clean" w:grammar="clean"/>
  <w:stylePaneFormatFilter w:val="3F01"/>
  <w:defaultTabStop w:val="720"/>
  <w:characterSpacingControl w:val="doNotCompress"/>
  <w:hdrShapeDefaults>
    <o:shapedefaults v:ext="edit" spidmax="29491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32D8"/>
    <w:rsid w:val="0000333E"/>
    <w:rsid w:val="00003E31"/>
    <w:rsid w:val="00004258"/>
    <w:rsid w:val="00004B79"/>
    <w:rsid w:val="00005014"/>
    <w:rsid w:val="000051CE"/>
    <w:rsid w:val="00006053"/>
    <w:rsid w:val="000066C9"/>
    <w:rsid w:val="00006B18"/>
    <w:rsid w:val="000075A1"/>
    <w:rsid w:val="000106D2"/>
    <w:rsid w:val="000116A5"/>
    <w:rsid w:val="0001191E"/>
    <w:rsid w:val="00012415"/>
    <w:rsid w:val="000126FE"/>
    <w:rsid w:val="000134F8"/>
    <w:rsid w:val="00014622"/>
    <w:rsid w:val="0001609E"/>
    <w:rsid w:val="000164C9"/>
    <w:rsid w:val="000168CD"/>
    <w:rsid w:val="000169A8"/>
    <w:rsid w:val="00016AC6"/>
    <w:rsid w:val="00016D97"/>
    <w:rsid w:val="00017074"/>
    <w:rsid w:val="000176E3"/>
    <w:rsid w:val="00020D87"/>
    <w:rsid w:val="0002102E"/>
    <w:rsid w:val="0002195F"/>
    <w:rsid w:val="0002203C"/>
    <w:rsid w:val="00022CA8"/>
    <w:rsid w:val="00022E7F"/>
    <w:rsid w:val="00023160"/>
    <w:rsid w:val="0002356E"/>
    <w:rsid w:val="00023ACD"/>
    <w:rsid w:val="00026A53"/>
    <w:rsid w:val="00026F06"/>
    <w:rsid w:val="00027DA4"/>
    <w:rsid w:val="00030EEF"/>
    <w:rsid w:val="00032D48"/>
    <w:rsid w:val="00034856"/>
    <w:rsid w:val="00035396"/>
    <w:rsid w:val="00035F2E"/>
    <w:rsid w:val="00040336"/>
    <w:rsid w:val="000417EB"/>
    <w:rsid w:val="000426EE"/>
    <w:rsid w:val="00042CB6"/>
    <w:rsid w:val="000443DE"/>
    <w:rsid w:val="00045D6C"/>
    <w:rsid w:val="00046559"/>
    <w:rsid w:val="000466C6"/>
    <w:rsid w:val="00047ADB"/>
    <w:rsid w:val="00047FFC"/>
    <w:rsid w:val="000505E6"/>
    <w:rsid w:val="00050FF3"/>
    <w:rsid w:val="00051D6E"/>
    <w:rsid w:val="00052524"/>
    <w:rsid w:val="000529C6"/>
    <w:rsid w:val="0005366E"/>
    <w:rsid w:val="00053A0A"/>
    <w:rsid w:val="00053D48"/>
    <w:rsid w:val="00055E49"/>
    <w:rsid w:val="00056855"/>
    <w:rsid w:val="00060161"/>
    <w:rsid w:val="00060528"/>
    <w:rsid w:val="000607F0"/>
    <w:rsid w:val="00060B52"/>
    <w:rsid w:val="00060DF6"/>
    <w:rsid w:val="00061828"/>
    <w:rsid w:val="00061E7F"/>
    <w:rsid w:val="0006264B"/>
    <w:rsid w:val="00062C7A"/>
    <w:rsid w:val="00062E71"/>
    <w:rsid w:val="00063313"/>
    <w:rsid w:val="00063691"/>
    <w:rsid w:val="00064538"/>
    <w:rsid w:val="000668D9"/>
    <w:rsid w:val="00066A27"/>
    <w:rsid w:val="00066C6C"/>
    <w:rsid w:val="00067440"/>
    <w:rsid w:val="00070D57"/>
    <w:rsid w:val="00071D25"/>
    <w:rsid w:val="0007286D"/>
    <w:rsid w:val="0007319A"/>
    <w:rsid w:val="000731F9"/>
    <w:rsid w:val="00073487"/>
    <w:rsid w:val="000738D9"/>
    <w:rsid w:val="00073DA5"/>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4C3"/>
    <w:rsid w:val="00084510"/>
    <w:rsid w:val="000845DE"/>
    <w:rsid w:val="0008472C"/>
    <w:rsid w:val="000849D6"/>
    <w:rsid w:val="00084F2C"/>
    <w:rsid w:val="00085A76"/>
    <w:rsid w:val="000862CB"/>
    <w:rsid w:val="0008685F"/>
    <w:rsid w:val="00086AEE"/>
    <w:rsid w:val="00090158"/>
    <w:rsid w:val="000909F5"/>
    <w:rsid w:val="00092E4D"/>
    <w:rsid w:val="000931F4"/>
    <w:rsid w:val="00093E9F"/>
    <w:rsid w:val="0009638D"/>
    <w:rsid w:val="0009790F"/>
    <w:rsid w:val="000A25CF"/>
    <w:rsid w:val="000A380C"/>
    <w:rsid w:val="000A38AC"/>
    <w:rsid w:val="000A4859"/>
    <w:rsid w:val="000A4DB8"/>
    <w:rsid w:val="000A5653"/>
    <w:rsid w:val="000A6D12"/>
    <w:rsid w:val="000A7AC4"/>
    <w:rsid w:val="000B0C8C"/>
    <w:rsid w:val="000B1773"/>
    <w:rsid w:val="000B2248"/>
    <w:rsid w:val="000B3216"/>
    <w:rsid w:val="000B5EAB"/>
    <w:rsid w:val="000B6806"/>
    <w:rsid w:val="000B6835"/>
    <w:rsid w:val="000B77A7"/>
    <w:rsid w:val="000B7924"/>
    <w:rsid w:val="000C06E1"/>
    <w:rsid w:val="000C0F4F"/>
    <w:rsid w:val="000C12E9"/>
    <w:rsid w:val="000C2639"/>
    <w:rsid w:val="000C53A4"/>
    <w:rsid w:val="000C633B"/>
    <w:rsid w:val="000D0693"/>
    <w:rsid w:val="000D2630"/>
    <w:rsid w:val="000D36D0"/>
    <w:rsid w:val="000D3E32"/>
    <w:rsid w:val="000D438E"/>
    <w:rsid w:val="000D5C4A"/>
    <w:rsid w:val="000D63C5"/>
    <w:rsid w:val="000D6E72"/>
    <w:rsid w:val="000D706D"/>
    <w:rsid w:val="000D7C3A"/>
    <w:rsid w:val="000E0007"/>
    <w:rsid w:val="000E06BD"/>
    <w:rsid w:val="000E11DB"/>
    <w:rsid w:val="000E33DB"/>
    <w:rsid w:val="000E3727"/>
    <w:rsid w:val="000E3740"/>
    <w:rsid w:val="000E3AE2"/>
    <w:rsid w:val="000E4DF9"/>
    <w:rsid w:val="000E557C"/>
    <w:rsid w:val="000E5D71"/>
    <w:rsid w:val="000E64B7"/>
    <w:rsid w:val="000F02AB"/>
    <w:rsid w:val="000F153B"/>
    <w:rsid w:val="000F1939"/>
    <w:rsid w:val="000F2438"/>
    <w:rsid w:val="000F26CF"/>
    <w:rsid w:val="000F2F0C"/>
    <w:rsid w:val="000F2F28"/>
    <w:rsid w:val="000F34AD"/>
    <w:rsid w:val="000F3789"/>
    <w:rsid w:val="000F3C85"/>
    <w:rsid w:val="000F3D9B"/>
    <w:rsid w:val="000F5484"/>
    <w:rsid w:val="000F54CB"/>
    <w:rsid w:val="000F68BE"/>
    <w:rsid w:val="000F6935"/>
    <w:rsid w:val="000F6B0D"/>
    <w:rsid w:val="000F6FF6"/>
    <w:rsid w:val="000F707E"/>
    <w:rsid w:val="000F7F5A"/>
    <w:rsid w:val="00100319"/>
    <w:rsid w:val="001008CF"/>
    <w:rsid w:val="00100DD8"/>
    <w:rsid w:val="001022DB"/>
    <w:rsid w:val="00102989"/>
    <w:rsid w:val="00102F19"/>
    <w:rsid w:val="00103048"/>
    <w:rsid w:val="001034FB"/>
    <w:rsid w:val="00105249"/>
    <w:rsid w:val="00105570"/>
    <w:rsid w:val="00106072"/>
    <w:rsid w:val="00107273"/>
    <w:rsid w:val="00107F1D"/>
    <w:rsid w:val="001102F6"/>
    <w:rsid w:val="00111A44"/>
    <w:rsid w:val="00111AE0"/>
    <w:rsid w:val="00113237"/>
    <w:rsid w:val="00114951"/>
    <w:rsid w:val="0011535A"/>
    <w:rsid w:val="00115B64"/>
    <w:rsid w:val="00115CE3"/>
    <w:rsid w:val="00117371"/>
    <w:rsid w:val="0011757A"/>
    <w:rsid w:val="00117987"/>
    <w:rsid w:val="00120A72"/>
    <w:rsid w:val="00122FF2"/>
    <w:rsid w:val="00123291"/>
    <w:rsid w:val="001245BA"/>
    <w:rsid w:val="00124DE9"/>
    <w:rsid w:val="001267F9"/>
    <w:rsid w:val="00126A88"/>
    <w:rsid w:val="00126E67"/>
    <w:rsid w:val="001300EB"/>
    <w:rsid w:val="001301D9"/>
    <w:rsid w:val="00130A19"/>
    <w:rsid w:val="00130AA2"/>
    <w:rsid w:val="001310A8"/>
    <w:rsid w:val="001318F6"/>
    <w:rsid w:val="00131986"/>
    <w:rsid w:val="001322D3"/>
    <w:rsid w:val="0013363D"/>
    <w:rsid w:val="001350FB"/>
    <w:rsid w:val="001355FD"/>
    <w:rsid w:val="00136678"/>
    <w:rsid w:val="001407A4"/>
    <w:rsid w:val="001407D8"/>
    <w:rsid w:val="00140D74"/>
    <w:rsid w:val="001414F8"/>
    <w:rsid w:val="001427ED"/>
    <w:rsid w:val="00142AA7"/>
    <w:rsid w:val="00142F18"/>
    <w:rsid w:val="001435F0"/>
    <w:rsid w:val="00143AAA"/>
    <w:rsid w:val="00143E94"/>
    <w:rsid w:val="00144D13"/>
    <w:rsid w:val="00144FF6"/>
    <w:rsid w:val="0014512D"/>
    <w:rsid w:val="0014581E"/>
    <w:rsid w:val="001469E3"/>
    <w:rsid w:val="0014757A"/>
    <w:rsid w:val="00150262"/>
    <w:rsid w:val="0015081C"/>
    <w:rsid w:val="001509C6"/>
    <w:rsid w:val="001520C1"/>
    <w:rsid w:val="00153068"/>
    <w:rsid w:val="00154715"/>
    <w:rsid w:val="0015516C"/>
    <w:rsid w:val="00155EDA"/>
    <w:rsid w:val="00156119"/>
    <w:rsid w:val="0015686B"/>
    <w:rsid w:val="00156B10"/>
    <w:rsid w:val="00156CA3"/>
    <w:rsid w:val="00156E33"/>
    <w:rsid w:val="00160311"/>
    <w:rsid w:val="001605FD"/>
    <w:rsid w:val="001625EC"/>
    <w:rsid w:val="00163145"/>
    <w:rsid w:val="001632A1"/>
    <w:rsid w:val="00163660"/>
    <w:rsid w:val="001638AC"/>
    <w:rsid w:val="00163F50"/>
    <w:rsid w:val="00164894"/>
    <w:rsid w:val="00164B9B"/>
    <w:rsid w:val="0016537E"/>
    <w:rsid w:val="00165ACD"/>
    <w:rsid w:val="00165B2B"/>
    <w:rsid w:val="00165B79"/>
    <w:rsid w:val="0016643D"/>
    <w:rsid w:val="00167983"/>
    <w:rsid w:val="001701DC"/>
    <w:rsid w:val="00170391"/>
    <w:rsid w:val="001704F8"/>
    <w:rsid w:val="0017068B"/>
    <w:rsid w:val="001715AC"/>
    <w:rsid w:val="00171E5B"/>
    <w:rsid w:val="001727F3"/>
    <w:rsid w:val="00172CA2"/>
    <w:rsid w:val="0017502F"/>
    <w:rsid w:val="001755AA"/>
    <w:rsid w:val="00175634"/>
    <w:rsid w:val="001759C9"/>
    <w:rsid w:val="00176730"/>
    <w:rsid w:val="0017715A"/>
    <w:rsid w:val="00181808"/>
    <w:rsid w:val="001824D3"/>
    <w:rsid w:val="0018252A"/>
    <w:rsid w:val="001826BA"/>
    <w:rsid w:val="00183380"/>
    <w:rsid w:val="00185006"/>
    <w:rsid w:val="001860E1"/>
    <w:rsid w:val="0018753B"/>
    <w:rsid w:val="00192F08"/>
    <w:rsid w:val="0019301F"/>
    <w:rsid w:val="00193206"/>
    <w:rsid w:val="00193DA0"/>
    <w:rsid w:val="0019467A"/>
    <w:rsid w:val="00194B15"/>
    <w:rsid w:val="00197499"/>
    <w:rsid w:val="00197655"/>
    <w:rsid w:val="00197CE5"/>
    <w:rsid w:val="001A08B0"/>
    <w:rsid w:val="001A1164"/>
    <w:rsid w:val="001A1B74"/>
    <w:rsid w:val="001A2088"/>
    <w:rsid w:val="001A2153"/>
    <w:rsid w:val="001A251B"/>
    <w:rsid w:val="001A2816"/>
    <w:rsid w:val="001A3F68"/>
    <w:rsid w:val="001A3F69"/>
    <w:rsid w:val="001A4A01"/>
    <w:rsid w:val="001A7045"/>
    <w:rsid w:val="001A716B"/>
    <w:rsid w:val="001A7CF7"/>
    <w:rsid w:val="001B0D43"/>
    <w:rsid w:val="001B102D"/>
    <w:rsid w:val="001B220B"/>
    <w:rsid w:val="001B3C20"/>
    <w:rsid w:val="001B5DA2"/>
    <w:rsid w:val="001B689A"/>
    <w:rsid w:val="001B7232"/>
    <w:rsid w:val="001B7E14"/>
    <w:rsid w:val="001C02C8"/>
    <w:rsid w:val="001C0B71"/>
    <w:rsid w:val="001C1F0F"/>
    <w:rsid w:val="001C231D"/>
    <w:rsid w:val="001C2710"/>
    <w:rsid w:val="001C2928"/>
    <w:rsid w:val="001C29A5"/>
    <w:rsid w:val="001C2DDA"/>
    <w:rsid w:val="001C3652"/>
    <w:rsid w:val="001C44DE"/>
    <w:rsid w:val="001C58F6"/>
    <w:rsid w:val="001C5D4D"/>
    <w:rsid w:val="001C702C"/>
    <w:rsid w:val="001C72EE"/>
    <w:rsid w:val="001D0A79"/>
    <w:rsid w:val="001D10D4"/>
    <w:rsid w:val="001D20D5"/>
    <w:rsid w:val="001D2965"/>
    <w:rsid w:val="001D39E0"/>
    <w:rsid w:val="001D3B73"/>
    <w:rsid w:val="001D3C3E"/>
    <w:rsid w:val="001D3D93"/>
    <w:rsid w:val="001D41C5"/>
    <w:rsid w:val="001D4C98"/>
    <w:rsid w:val="001D4EFE"/>
    <w:rsid w:val="001D50DB"/>
    <w:rsid w:val="001D533D"/>
    <w:rsid w:val="001D78BA"/>
    <w:rsid w:val="001D7CFB"/>
    <w:rsid w:val="001E00B5"/>
    <w:rsid w:val="001E16C6"/>
    <w:rsid w:val="001E2184"/>
    <w:rsid w:val="001E22A0"/>
    <w:rsid w:val="001E29CA"/>
    <w:rsid w:val="001E2A0B"/>
    <w:rsid w:val="001E3364"/>
    <w:rsid w:val="001E3452"/>
    <w:rsid w:val="001E3E26"/>
    <w:rsid w:val="001E44AD"/>
    <w:rsid w:val="001E5407"/>
    <w:rsid w:val="001E6A95"/>
    <w:rsid w:val="001E6D75"/>
    <w:rsid w:val="001E7EDF"/>
    <w:rsid w:val="001F08D3"/>
    <w:rsid w:val="001F1AD4"/>
    <w:rsid w:val="001F2E1A"/>
    <w:rsid w:val="001F3687"/>
    <w:rsid w:val="001F3813"/>
    <w:rsid w:val="001F3B2D"/>
    <w:rsid w:val="001F4751"/>
    <w:rsid w:val="001F4796"/>
    <w:rsid w:val="001F630F"/>
    <w:rsid w:val="001F72EC"/>
    <w:rsid w:val="00200147"/>
    <w:rsid w:val="00201135"/>
    <w:rsid w:val="002018C5"/>
    <w:rsid w:val="002019F4"/>
    <w:rsid w:val="00202048"/>
    <w:rsid w:val="002029DF"/>
    <w:rsid w:val="0020399E"/>
    <w:rsid w:val="00204504"/>
    <w:rsid w:val="002048B9"/>
    <w:rsid w:val="00204AE3"/>
    <w:rsid w:val="00204CF9"/>
    <w:rsid w:val="00205135"/>
    <w:rsid w:val="0020540C"/>
    <w:rsid w:val="002056C4"/>
    <w:rsid w:val="002058BD"/>
    <w:rsid w:val="00206C42"/>
    <w:rsid w:val="00206E88"/>
    <w:rsid w:val="00207852"/>
    <w:rsid w:val="00207863"/>
    <w:rsid w:val="0020799E"/>
    <w:rsid w:val="00207D51"/>
    <w:rsid w:val="002104A1"/>
    <w:rsid w:val="00212797"/>
    <w:rsid w:val="00212F0D"/>
    <w:rsid w:val="00213D85"/>
    <w:rsid w:val="0021510C"/>
    <w:rsid w:val="00215C28"/>
    <w:rsid w:val="00216B4D"/>
    <w:rsid w:val="0021714F"/>
    <w:rsid w:val="00220678"/>
    <w:rsid w:val="00220C77"/>
    <w:rsid w:val="00223E82"/>
    <w:rsid w:val="00224693"/>
    <w:rsid w:val="0022483E"/>
    <w:rsid w:val="00224C07"/>
    <w:rsid w:val="00225D27"/>
    <w:rsid w:val="0022646E"/>
    <w:rsid w:val="00227CAE"/>
    <w:rsid w:val="00230076"/>
    <w:rsid w:val="00231AF8"/>
    <w:rsid w:val="00231E3A"/>
    <w:rsid w:val="00231F1A"/>
    <w:rsid w:val="00232A82"/>
    <w:rsid w:val="00233084"/>
    <w:rsid w:val="00233425"/>
    <w:rsid w:val="00233DD3"/>
    <w:rsid w:val="0023417D"/>
    <w:rsid w:val="00234DB0"/>
    <w:rsid w:val="00234EBC"/>
    <w:rsid w:val="002362AC"/>
    <w:rsid w:val="002371CD"/>
    <w:rsid w:val="00237B8A"/>
    <w:rsid w:val="002401A0"/>
    <w:rsid w:val="00240242"/>
    <w:rsid w:val="002405A7"/>
    <w:rsid w:val="0024144A"/>
    <w:rsid w:val="00241583"/>
    <w:rsid w:val="00241A57"/>
    <w:rsid w:val="00241C61"/>
    <w:rsid w:val="00241D74"/>
    <w:rsid w:val="00241E83"/>
    <w:rsid w:val="00242895"/>
    <w:rsid w:val="00243A37"/>
    <w:rsid w:val="00243CBC"/>
    <w:rsid w:val="00246629"/>
    <w:rsid w:val="00247A47"/>
    <w:rsid w:val="00247BC8"/>
    <w:rsid w:val="00247D86"/>
    <w:rsid w:val="002506A0"/>
    <w:rsid w:val="0025091D"/>
    <w:rsid w:val="00250C11"/>
    <w:rsid w:val="002522BE"/>
    <w:rsid w:val="00252939"/>
    <w:rsid w:val="00253219"/>
    <w:rsid w:val="00253D91"/>
    <w:rsid w:val="00255427"/>
    <w:rsid w:val="00255B54"/>
    <w:rsid w:val="002561E9"/>
    <w:rsid w:val="00256744"/>
    <w:rsid w:val="00256781"/>
    <w:rsid w:val="00257E49"/>
    <w:rsid w:val="0026055C"/>
    <w:rsid w:val="00260E89"/>
    <w:rsid w:val="002610A5"/>
    <w:rsid w:val="002614A0"/>
    <w:rsid w:val="002630E1"/>
    <w:rsid w:val="00263EDE"/>
    <w:rsid w:val="002646EC"/>
    <w:rsid w:val="002648B0"/>
    <w:rsid w:val="00264F8D"/>
    <w:rsid w:val="002665F5"/>
    <w:rsid w:val="0026767E"/>
    <w:rsid w:val="0026773D"/>
    <w:rsid w:val="002679AF"/>
    <w:rsid w:val="00270496"/>
    <w:rsid w:val="00272FED"/>
    <w:rsid w:val="002730A9"/>
    <w:rsid w:val="00273E37"/>
    <w:rsid w:val="00274BFA"/>
    <w:rsid w:val="00275303"/>
    <w:rsid w:val="00275C22"/>
    <w:rsid w:val="002762CC"/>
    <w:rsid w:val="002767E1"/>
    <w:rsid w:val="00277A2C"/>
    <w:rsid w:val="00277A2E"/>
    <w:rsid w:val="00280A27"/>
    <w:rsid w:val="00281A3F"/>
    <w:rsid w:val="00282C56"/>
    <w:rsid w:val="0028370D"/>
    <w:rsid w:val="00283D97"/>
    <w:rsid w:val="00285F01"/>
    <w:rsid w:val="00286294"/>
    <w:rsid w:val="0028672A"/>
    <w:rsid w:val="00287686"/>
    <w:rsid w:val="0028774B"/>
    <w:rsid w:val="00287FE3"/>
    <w:rsid w:val="0029110D"/>
    <w:rsid w:val="002911A8"/>
    <w:rsid w:val="00292BF3"/>
    <w:rsid w:val="002935D4"/>
    <w:rsid w:val="00293B88"/>
    <w:rsid w:val="00294605"/>
    <w:rsid w:val="0029571E"/>
    <w:rsid w:val="002962F3"/>
    <w:rsid w:val="0029632C"/>
    <w:rsid w:val="002973D3"/>
    <w:rsid w:val="0029788E"/>
    <w:rsid w:val="00297960"/>
    <w:rsid w:val="00297FE2"/>
    <w:rsid w:val="002A0398"/>
    <w:rsid w:val="002A19E9"/>
    <w:rsid w:val="002A1CAD"/>
    <w:rsid w:val="002A46FB"/>
    <w:rsid w:val="002A50CB"/>
    <w:rsid w:val="002A6AC0"/>
    <w:rsid w:val="002A773B"/>
    <w:rsid w:val="002B01A8"/>
    <w:rsid w:val="002B0640"/>
    <w:rsid w:val="002B14D8"/>
    <w:rsid w:val="002B14E3"/>
    <w:rsid w:val="002B1D7C"/>
    <w:rsid w:val="002B20C9"/>
    <w:rsid w:val="002B26B8"/>
    <w:rsid w:val="002B2D7E"/>
    <w:rsid w:val="002B3272"/>
    <w:rsid w:val="002B3844"/>
    <w:rsid w:val="002B3B6A"/>
    <w:rsid w:val="002B4115"/>
    <w:rsid w:val="002B50E1"/>
    <w:rsid w:val="002B55A7"/>
    <w:rsid w:val="002B656E"/>
    <w:rsid w:val="002B6715"/>
    <w:rsid w:val="002B72C2"/>
    <w:rsid w:val="002B751F"/>
    <w:rsid w:val="002B7D95"/>
    <w:rsid w:val="002C133C"/>
    <w:rsid w:val="002C1921"/>
    <w:rsid w:val="002C1B2F"/>
    <w:rsid w:val="002C21D0"/>
    <w:rsid w:val="002C224A"/>
    <w:rsid w:val="002C3608"/>
    <w:rsid w:val="002C4A7A"/>
    <w:rsid w:val="002C5799"/>
    <w:rsid w:val="002C5A76"/>
    <w:rsid w:val="002C6318"/>
    <w:rsid w:val="002D012C"/>
    <w:rsid w:val="002D01ED"/>
    <w:rsid w:val="002D0613"/>
    <w:rsid w:val="002D0B13"/>
    <w:rsid w:val="002D0BDC"/>
    <w:rsid w:val="002D3153"/>
    <w:rsid w:val="002D38E9"/>
    <w:rsid w:val="002D4C07"/>
    <w:rsid w:val="002D712C"/>
    <w:rsid w:val="002D79C2"/>
    <w:rsid w:val="002D7B3C"/>
    <w:rsid w:val="002D7BF2"/>
    <w:rsid w:val="002E0838"/>
    <w:rsid w:val="002E0CCB"/>
    <w:rsid w:val="002E155A"/>
    <w:rsid w:val="002E15EB"/>
    <w:rsid w:val="002E1A46"/>
    <w:rsid w:val="002E21D0"/>
    <w:rsid w:val="002E2CF1"/>
    <w:rsid w:val="002E5012"/>
    <w:rsid w:val="002E52DA"/>
    <w:rsid w:val="002E6F2B"/>
    <w:rsid w:val="002E7146"/>
    <w:rsid w:val="002F0036"/>
    <w:rsid w:val="002F0E50"/>
    <w:rsid w:val="002F0F90"/>
    <w:rsid w:val="002F3D46"/>
    <w:rsid w:val="002F443B"/>
    <w:rsid w:val="002F4476"/>
    <w:rsid w:val="002F5DAC"/>
    <w:rsid w:val="002F5F31"/>
    <w:rsid w:val="002F62FA"/>
    <w:rsid w:val="002F6FC6"/>
    <w:rsid w:val="002F7246"/>
    <w:rsid w:val="002F7A6B"/>
    <w:rsid w:val="002F7C21"/>
    <w:rsid w:val="00300156"/>
    <w:rsid w:val="003004BB"/>
    <w:rsid w:val="00300550"/>
    <w:rsid w:val="00300835"/>
    <w:rsid w:val="0030161B"/>
    <w:rsid w:val="00302017"/>
    <w:rsid w:val="00302495"/>
    <w:rsid w:val="003040C4"/>
    <w:rsid w:val="00304280"/>
    <w:rsid w:val="00304B34"/>
    <w:rsid w:val="0030514F"/>
    <w:rsid w:val="0030542F"/>
    <w:rsid w:val="00305A96"/>
    <w:rsid w:val="00305ED2"/>
    <w:rsid w:val="003076C6"/>
    <w:rsid w:val="00307A9E"/>
    <w:rsid w:val="003106A1"/>
    <w:rsid w:val="003108B2"/>
    <w:rsid w:val="0031147B"/>
    <w:rsid w:val="00311B67"/>
    <w:rsid w:val="00311E74"/>
    <w:rsid w:val="00312265"/>
    <w:rsid w:val="003134CD"/>
    <w:rsid w:val="00314D2C"/>
    <w:rsid w:val="00316121"/>
    <w:rsid w:val="003161D3"/>
    <w:rsid w:val="003166AA"/>
    <w:rsid w:val="00316C46"/>
    <w:rsid w:val="00316FAC"/>
    <w:rsid w:val="003175DE"/>
    <w:rsid w:val="00317847"/>
    <w:rsid w:val="00321908"/>
    <w:rsid w:val="00321FCD"/>
    <w:rsid w:val="003225F5"/>
    <w:rsid w:val="003227E6"/>
    <w:rsid w:val="00325078"/>
    <w:rsid w:val="0032556F"/>
    <w:rsid w:val="0032701F"/>
    <w:rsid w:val="00327AC4"/>
    <w:rsid w:val="00330C1F"/>
    <w:rsid w:val="00331FE5"/>
    <w:rsid w:val="0033212D"/>
    <w:rsid w:val="003325A7"/>
    <w:rsid w:val="0033289C"/>
    <w:rsid w:val="00332EAC"/>
    <w:rsid w:val="00333A79"/>
    <w:rsid w:val="00333DB9"/>
    <w:rsid w:val="00333E63"/>
    <w:rsid w:val="00334ECA"/>
    <w:rsid w:val="00335547"/>
    <w:rsid w:val="00336ED6"/>
    <w:rsid w:val="00337B4D"/>
    <w:rsid w:val="00337D96"/>
    <w:rsid w:val="00342425"/>
    <w:rsid w:val="00343387"/>
    <w:rsid w:val="00343539"/>
    <w:rsid w:val="003436C9"/>
    <w:rsid w:val="00344658"/>
    <w:rsid w:val="0034471B"/>
    <w:rsid w:val="00344F50"/>
    <w:rsid w:val="003452EB"/>
    <w:rsid w:val="003459CC"/>
    <w:rsid w:val="003460C5"/>
    <w:rsid w:val="00346326"/>
    <w:rsid w:val="00346C9B"/>
    <w:rsid w:val="00346CFA"/>
    <w:rsid w:val="003510E8"/>
    <w:rsid w:val="00351BFB"/>
    <w:rsid w:val="0035211E"/>
    <w:rsid w:val="00352D79"/>
    <w:rsid w:val="00352FDE"/>
    <w:rsid w:val="00354B22"/>
    <w:rsid w:val="00354F65"/>
    <w:rsid w:val="0035505D"/>
    <w:rsid w:val="0035585A"/>
    <w:rsid w:val="00355CED"/>
    <w:rsid w:val="00356104"/>
    <w:rsid w:val="003575E0"/>
    <w:rsid w:val="00360649"/>
    <w:rsid w:val="00360BA7"/>
    <w:rsid w:val="00361070"/>
    <w:rsid w:val="003611EF"/>
    <w:rsid w:val="00363D08"/>
    <w:rsid w:val="00364B1A"/>
    <w:rsid w:val="00366E92"/>
    <w:rsid w:val="003676A7"/>
    <w:rsid w:val="00371338"/>
    <w:rsid w:val="00371A4B"/>
    <w:rsid w:val="00371A86"/>
    <w:rsid w:val="003726CE"/>
    <w:rsid w:val="003727A3"/>
    <w:rsid w:val="00372B86"/>
    <w:rsid w:val="00374000"/>
    <w:rsid w:val="00374336"/>
    <w:rsid w:val="00376BAC"/>
    <w:rsid w:val="003771E5"/>
    <w:rsid w:val="003808E0"/>
    <w:rsid w:val="00380F4C"/>
    <w:rsid w:val="00381ACD"/>
    <w:rsid w:val="00382728"/>
    <w:rsid w:val="00382DBE"/>
    <w:rsid w:val="003831C5"/>
    <w:rsid w:val="00383CD3"/>
    <w:rsid w:val="00385067"/>
    <w:rsid w:val="00385810"/>
    <w:rsid w:val="00385ACA"/>
    <w:rsid w:val="0038652C"/>
    <w:rsid w:val="003870EF"/>
    <w:rsid w:val="00387DCB"/>
    <w:rsid w:val="00391A86"/>
    <w:rsid w:val="0039248B"/>
    <w:rsid w:val="003926E9"/>
    <w:rsid w:val="003927FA"/>
    <w:rsid w:val="003929D7"/>
    <w:rsid w:val="00393474"/>
    <w:rsid w:val="00393B83"/>
    <w:rsid w:val="003949ED"/>
    <w:rsid w:val="0039701D"/>
    <w:rsid w:val="00397193"/>
    <w:rsid w:val="003A1658"/>
    <w:rsid w:val="003A1B34"/>
    <w:rsid w:val="003A2031"/>
    <w:rsid w:val="003A295A"/>
    <w:rsid w:val="003A2C53"/>
    <w:rsid w:val="003A35F2"/>
    <w:rsid w:val="003A3A04"/>
    <w:rsid w:val="003A4161"/>
    <w:rsid w:val="003A6A56"/>
    <w:rsid w:val="003A6F47"/>
    <w:rsid w:val="003A7426"/>
    <w:rsid w:val="003A77AA"/>
    <w:rsid w:val="003A787B"/>
    <w:rsid w:val="003B1C15"/>
    <w:rsid w:val="003B2C89"/>
    <w:rsid w:val="003B3AA4"/>
    <w:rsid w:val="003B4341"/>
    <w:rsid w:val="003B4813"/>
    <w:rsid w:val="003B56E7"/>
    <w:rsid w:val="003B608B"/>
    <w:rsid w:val="003B6D8C"/>
    <w:rsid w:val="003C106B"/>
    <w:rsid w:val="003C1B52"/>
    <w:rsid w:val="003C29A6"/>
    <w:rsid w:val="003C370B"/>
    <w:rsid w:val="003C370C"/>
    <w:rsid w:val="003C37F7"/>
    <w:rsid w:val="003C498A"/>
    <w:rsid w:val="003C5336"/>
    <w:rsid w:val="003C5ECB"/>
    <w:rsid w:val="003C66D1"/>
    <w:rsid w:val="003C6E43"/>
    <w:rsid w:val="003C70CD"/>
    <w:rsid w:val="003C7EE9"/>
    <w:rsid w:val="003D07B2"/>
    <w:rsid w:val="003D0901"/>
    <w:rsid w:val="003D1E7B"/>
    <w:rsid w:val="003D355B"/>
    <w:rsid w:val="003D3B40"/>
    <w:rsid w:val="003D4443"/>
    <w:rsid w:val="003D55D4"/>
    <w:rsid w:val="003D5D2F"/>
    <w:rsid w:val="003D6763"/>
    <w:rsid w:val="003D731F"/>
    <w:rsid w:val="003D764E"/>
    <w:rsid w:val="003D7AA1"/>
    <w:rsid w:val="003D7CB7"/>
    <w:rsid w:val="003E0C02"/>
    <w:rsid w:val="003E25E4"/>
    <w:rsid w:val="003E2D15"/>
    <w:rsid w:val="003E3623"/>
    <w:rsid w:val="003E3960"/>
    <w:rsid w:val="003E3B4F"/>
    <w:rsid w:val="003E46EF"/>
    <w:rsid w:val="003E4882"/>
    <w:rsid w:val="003E4F07"/>
    <w:rsid w:val="003E5FEE"/>
    <w:rsid w:val="003E6457"/>
    <w:rsid w:val="003E679F"/>
    <w:rsid w:val="003E75D8"/>
    <w:rsid w:val="003E7691"/>
    <w:rsid w:val="003E7949"/>
    <w:rsid w:val="003E7E66"/>
    <w:rsid w:val="003F01D8"/>
    <w:rsid w:val="003F1DDA"/>
    <w:rsid w:val="003F1DFC"/>
    <w:rsid w:val="003F22D6"/>
    <w:rsid w:val="003F2E6A"/>
    <w:rsid w:val="003F33E9"/>
    <w:rsid w:val="003F3596"/>
    <w:rsid w:val="003F3A87"/>
    <w:rsid w:val="003F3B06"/>
    <w:rsid w:val="003F4C5F"/>
    <w:rsid w:val="003F4E86"/>
    <w:rsid w:val="003F51CD"/>
    <w:rsid w:val="003F53C0"/>
    <w:rsid w:val="003F5BB3"/>
    <w:rsid w:val="003F6829"/>
    <w:rsid w:val="003F6F6A"/>
    <w:rsid w:val="003F7E4C"/>
    <w:rsid w:val="004006B1"/>
    <w:rsid w:val="00400787"/>
    <w:rsid w:val="004012A3"/>
    <w:rsid w:val="00402676"/>
    <w:rsid w:val="00402789"/>
    <w:rsid w:val="00403E26"/>
    <w:rsid w:val="00404040"/>
    <w:rsid w:val="00404CE9"/>
    <w:rsid w:val="00405EAB"/>
    <w:rsid w:val="004061ED"/>
    <w:rsid w:val="004070D4"/>
    <w:rsid w:val="004074AB"/>
    <w:rsid w:val="0040751B"/>
    <w:rsid w:val="0041193F"/>
    <w:rsid w:val="00411B29"/>
    <w:rsid w:val="00412853"/>
    <w:rsid w:val="00412E0F"/>
    <w:rsid w:val="004149C3"/>
    <w:rsid w:val="00414A8B"/>
    <w:rsid w:val="0041636C"/>
    <w:rsid w:val="00416651"/>
    <w:rsid w:val="0041681C"/>
    <w:rsid w:val="00420B51"/>
    <w:rsid w:val="00421036"/>
    <w:rsid w:val="00421F41"/>
    <w:rsid w:val="00422A35"/>
    <w:rsid w:val="0042314D"/>
    <w:rsid w:val="00423BBE"/>
    <w:rsid w:val="00424DAC"/>
    <w:rsid w:val="004252DA"/>
    <w:rsid w:val="00425D3A"/>
    <w:rsid w:val="004263F1"/>
    <w:rsid w:val="00426973"/>
    <w:rsid w:val="00426CAB"/>
    <w:rsid w:val="00426DEE"/>
    <w:rsid w:val="00427149"/>
    <w:rsid w:val="00427640"/>
    <w:rsid w:val="00427789"/>
    <w:rsid w:val="00427D37"/>
    <w:rsid w:val="0043044B"/>
    <w:rsid w:val="004305A9"/>
    <w:rsid w:val="004305BF"/>
    <w:rsid w:val="00430DEC"/>
    <w:rsid w:val="0043111E"/>
    <w:rsid w:val="004321CD"/>
    <w:rsid w:val="0043420F"/>
    <w:rsid w:val="00435162"/>
    <w:rsid w:val="004363A4"/>
    <w:rsid w:val="00437002"/>
    <w:rsid w:val="004372B7"/>
    <w:rsid w:val="00440E6C"/>
    <w:rsid w:val="004414F5"/>
    <w:rsid w:val="004418E3"/>
    <w:rsid w:val="004422EB"/>
    <w:rsid w:val="004425D5"/>
    <w:rsid w:val="004426F3"/>
    <w:rsid w:val="00442CD8"/>
    <w:rsid w:val="00442CF6"/>
    <w:rsid w:val="00443628"/>
    <w:rsid w:val="0044364A"/>
    <w:rsid w:val="00443995"/>
    <w:rsid w:val="00443A04"/>
    <w:rsid w:val="00444035"/>
    <w:rsid w:val="0044447F"/>
    <w:rsid w:val="00445135"/>
    <w:rsid w:val="004459DC"/>
    <w:rsid w:val="00447866"/>
    <w:rsid w:val="0045054B"/>
    <w:rsid w:val="004508C9"/>
    <w:rsid w:val="00451E81"/>
    <w:rsid w:val="00453F03"/>
    <w:rsid w:val="004540B1"/>
    <w:rsid w:val="0045435C"/>
    <w:rsid w:val="00455FD3"/>
    <w:rsid w:val="004577E9"/>
    <w:rsid w:val="004579E6"/>
    <w:rsid w:val="00460C80"/>
    <w:rsid w:val="004616E6"/>
    <w:rsid w:val="004622B9"/>
    <w:rsid w:val="00462591"/>
    <w:rsid w:val="00463298"/>
    <w:rsid w:val="00463EBE"/>
    <w:rsid w:val="004648B2"/>
    <w:rsid w:val="00464FD0"/>
    <w:rsid w:val="004651AA"/>
    <w:rsid w:val="004660AE"/>
    <w:rsid w:val="00466AC8"/>
    <w:rsid w:val="0046780F"/>
    <w:rsid w:val="00470486"/>
    <w:rsid w:val="004706C8"/>
    <w:rsid w:val="004717D9"/>
    <w:rsid w:val="00471C30"/>
    <w:rsid w:val="00472079"/>
    <w:rsid w:val="004729D4"/>
    <w:rsid w:val="00472A04"/>
    <w:rsid w:val="004738E9"/>
    <w:rsid w:val="00475EB7"/>
    <w:rsid w:val="00476517"/>
    <w:rsid w:val="0047670A"/>
    <w:rsid w:val="00477152"/>
    <w:rsid w:val="0047727E"/>
    <w:rsid w:val="00477D9E"/>
    <w:rsid w:val="004809B9"/>
    <w:rsid w:val="0048109F"/>
    <w:rsid w:val="00481634"/>
    <w:rsid w:val="004851D7"/>
    <w:rsid w:val="00486066"/>
    <w:rsid w:val="0048743A"/>
    <w:rsid w:val="004901FA"/>
    <w:rsid w:val="00490CFE"/>
    <w:rsid w:val="004911D0"/>
    <w:rsid w:val="00491267"/>
    <w:rsid w:val="004914F5"/>
    <w:rsid w:val="0049165E"/>
    <w:rsid w:val="00491AAE"/>
    <w:rsid w:val="004934DD"/>
    <w:rsid w:val="0049360B"/>
    <w:rsid w:val="00494422"/>
    <w:rsid w:val="00494775"/>
    <w:rsid w:val="00495B21"/>
    <w:rsid w:val="0049662C"/>
    <w:rsid w:val="00496B5B"/>
    <w:rsid w:val="004A0966"/>
    <w:rsid w:val="004A0E82"/>
    <w:rsid w:val="004A203C"/>
    <w:rsid w:val="004A2A53"/>
    <w:rsid w:val="004A2BC9"/>
    <w:rsid w:val="004A2F3F"/>
    <w:rsid w:val="004A3310"/>
    <w:rsid w:val="004A3AC1"/>
    <w:rsid w:val="004A41A6"/>
    <w:rsid w:val="004A45B5"/>
    <w:rsid w:val="004A4A2F"/>
    <w:rsid w:val="004A4CAE"/>
    <w:rsid w:val="004A5092"/>
    <w:rsid w:val="004A51EE"/>
    <w:rsid w:val="004A711E"/>
    <w:rsid w:val="004A7AA3"/>
    <w:rsid w:val="004A7ED1"/>
    <w:rsid w:val="004B016F"/>
    <w:rsid w:val="004B04F0"/>
    <w:rsid w:val="004B08A0"/>
    <w:rsid w:val="004B0EA9"/>
    <w:rsid w:val="004B2FF5"/>
    <w:rsid w:val="004B31C0"/>
    <w:rsid w:val="004B4B5D"/>
    <w:rsid w:val="004B5344"/>
    <w:rsid w:val="004B54CB"/>
    <w:rsid w:val="004B571B"/>
    <w:rsid w:val="004B5C54"/>
    <w:rsid w:val="004B64D6"/>
    <w:rsid w:val="004B7A54"/>
    <w:rsid w:val="004B7EB0"/>
    <w:rsid w:val="004C08D5"/>
    <w:rsid w:val="004C0C53"/>
    <w:rsid w:val="004C1A2B"/>
    <w:rsid w:val="004C1F3A"/>
    <w:rsid w:val="004C2127"/>
    <w:rsid w:val="004C2803"/>
    <w:rsid w:val="004C3017"/>
    <w:rsid w:val="004C37E2"/>
    <w:rsid w:val="004C39D9"/>
    <w:rsid w:val="004C3BD1"/>
    <w:rsid w:val="004C4314"/>
    <w:rsid w:val="004C6F5C"/>
    <w:rsid w:val="004C73FF"/>
    <w:rsid w:val="004C7C4D"/>
    <w:rsid w:val="004D0C39"/>
    <w:rsid w:val="004D1016"/>
    <w:rsid w:val="004D1079"/>
    <w:rsid w:val="004D15C4"/>
    <w:rsid w:val="004D191B"/>
    <w:rsid w:val="004D342F"/>
    <w:rsid w:val="004D572C"/>
    <w:rsid w:val="004D6C54"/>
    <w:rsid w:val="004D7495"/>
    <w:rsid w:val="004E07F6"/>
    <w:rsid w:val="004E0966"/>
    <w:rsid w:val="004E0BD9"/>
    <w:rsid w:val="004E0C39"/>
    <w:rsid w:val="004E1715"/>
    <w:rsid w:val="004E2690"/>
    <w:rsid w:val="004E35DA"/>
    <w:rsid w:val="004E39A0"/>
    <w:rsid w:val="004E5494"/>
    <w:rsid w:val="004E559C"/>
    <w:rsid w:val="004E568C"/>
    <w:rsid w:val="004E5B68"/>
    <w:rsid w:val="004E6110"/>
    <w:rsid w:val="004E6875"/>
    <w:rsid w:val="004E6AB1"/>
    <w:rsid w:val="004E7D81"/>
    <w:rsid w:val="004F00B3"/>
    <w:rsid w:val="004F11C0"/>
    <w:rsid w:val="004F1E7B"/>
    <w:rsid w:val="004F273D"/>
    <w:rsid w:val="004F2B3E"/>
    <w:rsid w:val="004F52BF"/>
    <w:rsid w:val="004F661F"/>
    <w:rsid w:val="004F7427"/>
    <w:rsid w:val="004F753A"/>
    <w:rsid w:val="004F78EE"/>
    <w:rsid w:val="0050009D"/>
    <w:rsid w:val="005006E1"/>
    <w:rsid w:val="00500A80"/>
    <w:rsid w:val="005026EB"/>
    <w:rsid w:val="00502729"/>
    <w:rsid w:val="00502885"/>
    <w:rsid w:val="00502907"/>
    <w:rsid w:val="00503553"/>
    <w:rsid w:val="00505F66"/>
    <w:rsid w:val="00506AF7"/>
    <w:rsid w:val="00507750"/>
    <w:rsid w:val="00507D66"/>
    <w:rsid w:val="0051082F"/>
    <w:rsid w:val="00510A43"/>
    <w:rsid w:val="00510A94"/>
    <w:rsid w:val="00510A9E"/>
    <w:rsid w:val="005115BB"/>
    <w:rsid w:val="00513138"/>
    <w:rsid w:val="005135F6"/>
    <w:rsid w:val="00513A92"/>
    <w:rsid w:val="005154B6"/>
    <w:rsid w:val="005156F8"/>
    <w:rsid w:val="005162CF"/>
    <w:rsid w:val="00516E56"/>
    <w:rsid w:val="0051787D"/>
    <w:rsid w:val="00521459"/>
    <w:rsid w:val="00522954"/>
    <w:rsid w:val="00523949"/>
    <w:rsid w:val="00523C84"/>
    <w:rsid w:val="00524141"/>
    <w:rsid w:val="00524B13"/>
    <w:rsid w:val="005259C1"/>
    <w:rsid w:val="00525E26"/>
    <w:rsid w:val="0053045F"/>
    <w:rsid w:val="00530875"/>
    <w:rsid w:val="00530C0D"/>
    <w:rsid w:val="005324E6"/>
    <w:rsid w:val="00535AC2"/>
    <w:rsid w:val="00535EBE"/>
    <w:rsid w:val="00535FC6"/>
    <w:rsid w:val="0053618D"/>
    <w:rsid w:val="0053646E"/>
    <w:rsid w:val="0053668F"/>
    <w:rsid w:val="00536D8A"/>
    <w:rsid w:val="0053735B"/>
    <w:rsid w:val="00537981"/>
    <w:rsid w:val="00537B03"/>
    <w:rsid w:val="00540013"/>
    <w:rsid w:val="00540F5E"/>
    <w:rsid w:val="005419B1"/>
    <w:rsid w:val="005431AE"/>
    <w:rsid w:val="00543E75"/>
    <w:rsid w:val="00544049"/>
    <w:rsid w:val="00544DDB"/>
    <w:rsid w:val="00545DE1"/>
    <w:rsid w:val="005461F4"/>
    <w:rsid w:val="005466C8"/>
    <w:rsid w:val="00546EE4"/>
    <w:rsid w:val="0054737A"/>
    <w:rsid w:val="00547E0E"/>
    <w:rsid w:val="005505E4"/>
    <w:rsid w:val="00550822"/>
    <w:rsid w:val="0055098A"/>
    <w:rsid w:val="005509EC"/>
    <w:rsid w:val="00550CD6"/>
    <w:rsid w:val="00551747"/>
    <w:rsid w:val="00551D8F"/>
    <w:rsid w:val="00551F6B"/>
    <w:rsid w:val="00552D8C"/>
    <w:rsid w:val="00552E12"/>
    <w:rsid w:val="00553393"/>
    <w:rsid w:val="00553700"/>
    <w:rsid w:val="005539A4"/>
    <w:rsid w:val="00553C36"/>
    <w:rsid w:val="00554072"/>
    <w:rsid w:val="0055436D"/>
    <w:rsid w:val="00554371"/>
    <w:rsid w:val="0055450D"/>
    <w:rsid w:val="005546E0"/>
    <w:rsid w:val="0055584F"/>
    <w:rsid w:val="005566CF"/>
    <w:rsid w:val="005576B1"/>
    <w:rsid w:val="00557CAE"/>
    <w:rsid w:val="00561784"/>
    <w:rsid w:val="00562A93"/>
    <w:rsid w:val="00562C7C"/>
    <w:rsid w:val="005642C0"/>
    <w:rsid w:val="005679F7"/>
    <w:rsid w:val="005703E2"/>
    <w:rsid w:val="005704B6"/>
    <w:rsid w:val="005708E8"/>
    <w:rsid w:val="0057307C"/>
    <w:rsid w:val="0057340E"/>
    <w:rsid w:val="00573A19"/>
    <w:rsid w:val="00575043"/>
    <w:rsid w:val="0057667A"/>
    <w:rsid w:val="00576A4F"/>
    <w:rsid w:val="00576CA6"/>
    <w:rsid w:val="00577AB4"/>
    <w:rsid w:val="00580509"/>
    <w:rsid w:val="00581CB9"/>
    <w:rsid w:val="0058254C"/>
    <w:rsid w:val="00583859"/>
    <w:rsid w:val="00584389"/>
    <w:rsid w:val="00584619"/>
    <w:rsid w:val="005853FE"/>
    <w:rsid w:val="0058596B"/>
    <w:rsid w:val="005860CF"/>
    <w:rsid w:val="005876CF"/>
    <w:rsid w:val="00590057"/>
    <w:rsid w:val="0059019D"/>
    <w:rsid w:val="00590EDD"/>
    <w:rsid w:val="00591CE5"/>
    <w:rsid w:val="005925D3"/>
    <w:rsid w:val="00594F0D"/>
    <w:rsid w:val="00595D35"/>
    <w:rsid w:val="00595F6F"/>
    <w:rsid w:val="00597B97"/>
    <w:rsid w:val="005A0491"/>
    <w:rsid w:val="005A0B50"/>
    <w:rsid w:val="005A123F"/>
    <w:rsid w:val="005A1365"/>
    <w:rsid w:val="005A1A8B"/>
    <w:rsid w:val="005A3032"/>
    <w:rsid w:val="005A48F8"/>
    <w:rsid w:val="005A4E8D"/>
    <w:rsid w:val="005A5725"/>
    <w:rsid w:val="005A5A9D"/>
    <w:rsid w:val="005A5E82"/>
    <w:rsid w:val="005A7AE9"/>
    <w:rsid w:val="005B070B"/>
    <w:rsid w:val="005B0845"/>
    <w:rsid w:val="005B20E2"/>
    <w:rsid w:val="005B3B3F"/>
    <w:rsid w:val="005B4296"/>
    <w:rsid w:val="005B601B"/>
    <w:rsid w:val="005B61CA"/>
    <w:rsid w:val="005B7530"/>
    <w:rsid w:val="005B760D"/>
    <w:rsid w:val="005C0195"/>
    <w:rsid w:val="005C1D15"/>
    <w:rsid w:val="005C239A"/>
    <w:rsid w:val="005C4097"/>
    <w:rsid w:val="005C46F1"/>
    <w:rsid w:val="005C5826"/>
    <w:rsid w:val="005C5ACE"/>
    <w:rsid w:val="005C5B61"/>
    <w:rsid w:val="005C5DC7"/>
    <w:rsid w:val="005C6358"/>
    <w:rsid w:val="005C64F2"/>
    <w:rsid w:val="005C760C"/>
    <w:rsid w:val="005D11D8"/>
    <w:rsid w:val="005D1364"/>
    <w:rsid w:val="005D2D10"/>
    <w:rsid w:val="005D2DC0"/>
    <w:rsid w:val="005D4F3F"/>
    <w:rsid w:val="005D53B6"/>
    <w:rsid w:val="005D688C"/>
    <w:rsid w:val="005D6DBE"/>
    <w:rsid w:val="005E008C"/>
    <w:rsid w:val="005E188F"/>
    <w:rsid w:val="005E1C8F"/>
    <w:rsid w:val="005E3523"/>
    <w:rsid w:val="005E37D7"/>
    <w:rsid w:val="005E3C85"/>
    <w:rsid w:val="005E4B0C"/>
    <w:rsid w:val="005E510E"/>
    <w:rsid w:val="005E58AC"/>
    <w:rsid w:val="005E6697"/>
    <w:rsid w:val="005E751E"/>
    <w:rsid w:val="005E7630"/>
    <w:rsid w:val="005E7642"/>
    <w:rsid w:val="005E7FA3"/>
    <w:rsid w:val="005F0091"/>
    <w:rsid w:val="005F0245"/>
    <w:rsid w:val="005F0B6C"/>
    <w:rsid w:val="005F1159"/>
    <w:rsid w:val="005F15F1"/>
    <w:rsid w:val="005F19A7"/>
    <w:rsid w:val="005F2D82"/>
    <w:rsid w:val="005F3423"/>
    <w:rsid w:val="005F3A1B"/>
    <w:rsid w:val="005F3C77"/>
    <w:rsid w:val="005F4625"/>
    <w:rsid w:val="005F4664"/>
    <w:rsid w:val="005F51EB"/>
    <w:rsid w:val="005F54B7"/>
    <w:rsid w:val="005F60B5"/>
    <w:rsid w:val="005F67E0"/>
    <w:rsid w:val="005F7069"/>
    <w:rsid w:val="005F7084"/>
    <w:rsid w:val="006008B4"/>
    <w:rsid w:val="0060239E"/>
    <w:rsid w:val="00603EB6"/>
    <w:rsid w:val="00604EAF"/>
    <w:rsid w:val="0060504C"/>
    <w:rsid w:val="006050A2"/>
    <w:rsid w:val="00606434"/>
    <w:rsid w:val="00607988"/>
    <w:rsid w:val="00611528"/>
    <w:rsid w:val="00612167"/>
    <w:rsid w:val="00612DEB"/>
    <w:rsid w:val="00612E91"/>
    <w:rsid w:val="00613AC1"/>
    <w:rsid w:val="0061420C"/>
    <w:rsid w:val="00615340"/>
    <w:rsid w:val="006157AC"/>
    <w:rsid w:val="00615CF4"/>
    <w:rsid w:val="00615D71"/>
    <w:rsid w:val="00620792"/>
    <w:rsid w:val="006217CE"/>
    <w:rsid w:val="006221B9"/>
    <w:rsid w:val="006222A8"/>
    <w:rsid w:val="00623783"/>
    <w:rsid w:val="00625624"/>
    <w:rsid w:val="0062763F"/>
    <w:rsid w:val="00627F90"/>
    <w:rsid w:val="00630486"/>
    <w:rsid w:val="00632EE3"/>
    <w:rsid w:val="00633361"/>
    <w:rsid w:val="00633902"/>
    <w:rsid w:val="00634437"/>
    <w:rsid w:val="0064096C"/>
    <w:rsid w:val="0064102F"/>
    <w:rsid w:val="0064137C"/>
    <w:rsid w:val="00641A2A"/>
    <w:rsid w:val="00641CF9"/>
    <w:rsid w:val="00641EC1"/>
    <w:rsid w:val="00643BDE"/>
    <w:rsid w:val="006446B7"/>
    <w:rsid w:val="00644D9B"/>
    <w:rsid w:val="00644ECC"/>
    <w:rsid w:val="00647E3E"/>
    <w:rsid w:val="006501AC"/>
    <w:rsid w:val="00650783"/>
    <w:rsid w:val="0065087E"/>
    <w:rsid w:val="00650BA8"/>
    <w:rsid w:val="00650C71"/>
    <w:rsid w:val="00651633"/>
    <w:rsid w:val="00651CE5"/>
    <w:rsid w:val="00652F20"/>
    <w:rsid w:val="00653105"/>
    <w:rsid w:val="00653578"/>
    <w:rsid w:val="0065390E"/>
    <w:rsid w:val="006539DA"/>
    <w:rsid w:val="00653B73"/>
    <w:rsid w:val="006543C7"/>
    <w:rsid w:val="00654474"/>
    <w:rsid w:val="0065548F"/>
    <w:rsid w:val="00656194"/>
    <w:rsid w:val="006565ED"/>
    <w:rsid w:val="006573E6"/>
    <w:rsid w:val="00657F2C"/>
    <w:rsid w:val="00660393"/>
    <w:rsid w:val="00660709"/>
    <w:rsid w:val="006611C8"/>
    <w:rsid w:val="00662516"/>
    <w:rsid w:val="00662C19"/>
    <w:rsid w:val="006649BD"/>
    <w:rsid w:val="00665798"/>
    <w:rsid w:val="00666452"/>
    <w:rsid w:val="006670E4"/>
    <w:rsid w:val="006679F8"/>
    <w:rsid w:val="00667D79"/>
    <w:rsid w:val="00670911"/>
    <w:rsid w:val="006709B2"/>
    <w:rsid w:val="006712C5"/>
    <w:rsid w:val="006715F6"/>
    <w:rsid w:val="00672002"/>
    <w:rsid w:val="00672920"/>
    <w:rsid w:val="0067481C"/>
    <w:rsid w:val="00674F5B"/>
    <w:rsid w:val="00675144"/>
    <w:rsid w:val="00675153"/>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5FC9"/>
    <w:rsid w:val="0068718C"/>
    <w:rsid w:val="00690A65"/>
    <w:rsid w:val="00691801"/>
    <w:rsid w:val="00692378"/>
    <w:rsid w:val="006955F6"/>
    <w:rsid w:val="00695607"/>
    <w:rsid w:val="00695C80"/>
    <w:rsid w:val="00696446"/>
    <w:rsid w:val="006970B3"/>
    <w:rsid w:val="006A0A68"/>
    <w:rsid w:val="006A0DD9"/>
    <w:rsid w:val="006A1411"/>
    <w:rsid w:val="006A1416"/>
    <w:rsid w:val="006A2FE3"/>
    <w:rsid w:val="006A58F7"/>
    <w:rsid w:val="006A6262"/>
    <w:rsid w:val="006A6373"/>
    <w:rsid w:val="006A771A"/>
    <w:rsid w:val="006B047B"/>
    <w:rsid w:val="006B08B6"/>
    <w:rsid w:val="006B0D78"/>
    <w:rsid w:val="006B13A7"/>
    <w:rsid w:val="006B13E9"/>
    <w:rsid w:val="006B1ECF"/>
    <w:rsid w:val="006B2702"/>
    <w:rsid w:val="006B37EF"/>
    <w:rsid w:val="006B3F4D"/>
    <w:rsid w:val="006B4C95"/>
    <w:rsid w:val="006B56B7"/>
    <w:rsid w:val="006B650C"/>
    <w:rsid w:val="006B65CA"/>
    <w:rsid w:val="006C095A"/>
    <w:rsid w:val="006C0F17"/>
    <w:rsid w:val="006C213A"/>
    <w:rsid w:val="006C29BE"/>
    <w:rsid w:val="006C379D"/>
    <w:rsid w:val="006C4AD0"/>
    <w:rsid w:val="006C582A"/>
    <w:rsid w:val="006C5C4E"/>
    <w:rsid w:val="006C6033"/>
    <w:rsid w:val="006C72FB"/>
    <w:rsid w:val="006C7562"/>
    <w:rsid w:val="006D0C5F"/>
    <w:rsid w:val="006D1572"/>
    <w:rsid w:val="006D19A8"/>
    <w:rsid w:val="006D1D7B"/>
    <w:rsid w:val="006D39B7"/>
    <w:rsid w:val="006D5903"/>
    <w:rsid w:val="006D684F"/>
    <w:rsid w:val="006D6BAA"/>
    <w:rsid w:val="006D6F8F"/>
    <w:rsid w:val="006D797E"/>
    <w:rsid w:val="006D7B37"/>
    <w:rsid w:val="006E00B4"/>
    <w:rsid w:val="006E1CC8"/>
    <w:rsid w:val="006E2A00"/>
    <w:rsid w:val="006E41F7"/>
    <w:rsid w:val="006E4576"/>
    <w:rsid w:val="006E51D2"/>
    <w:rsid w:val="006E65D5"/>
    <w:rsid w:val="006E6B7D"/>
    <w:rsid w:val="006E7621"/>
    <w:rsid w:val="006E7F4D"/>
    <w:rsid w:val="006F0269"/>
    <w:rsid w:val="006F0B70"/>
    <w:rsid w:val="006F1E59"/>
    <w:rsid w:val="006F209C"/>
    <w:rsid w:val="006F5E47"/>
    <w:rsid w:val="006F5EE4"/>
    <w:rsid w:val="006F61EA"/>
    <w:rsid w:val="006F668E"/>
    <w:rsid w:val="006F6B79"/>
    <w:rsid w:val="006F6D89"/>
    <w:rsid w:val="006F713D"/>
    <w:rsid w:val="006F7888"/>
    <w:rsid w:val="006F79DD"/>
    <w:rsid w:val="006F7E2E"/>
    <w:rsid w:val="007003D9"/>
    <w:rsid w:val="00700E1C"/>
    <w:rsid w:val="00700F99"/>
    <w:rsid w:val="00701BD9"/>
    <w:rsid w:val="00703A83"/>
    <w:rsid w:val="007048C0"/>
    <w:rsid w:val="007058CC"/>
    <w:rsid w:val="00705DF6"/>
    <w:rsid w:val="00706607"/>
    <w:rsid w:val="007066C4"/>
    <w:rsid w:val="00707278"/>
    <w:rsid w:val="00707C4A"/>
    <w:rsid w:val="00707FCE"/>
    <w:rsid w:val="0071031E"/>
    <w:rsid w:val="00710556"/>
    <w:rsid w:val="00710B22"/>
    <w:rsid w:val="007112CC"/>
    <w:rsid w:val="00711526"/>
    <w:rsid w:val="00711ED0"/>
    <w:rsid w:val="00712A7A"/>
    <w:rsid w:val="0071351C"/>
    <w:rsid w:val="00714E7E"/>
    <w:rsid w:val="007153CB"/>
    <w:rsid w:val="00716396"/>
    <w:rsid w:val="0071642E"/>
    <w:rsid w:val="007164E1"/>
    <w:rsid w:val="007167E2"/>
    <w:rsid w:val="00720120"/>
    <w:rsid w:val="0072030B"/>
    <w:rsid w:val="00720901"/>
    <w:rsid w:val="0072118B"/>
    <w:rsid w:val="00721B1A"/>
    <w:rsid w:val="00721B42"/>
    <w:rsid w:val="007226F4"/>
    <w:rsid w:val="00722FC5"/>
    <w:rsid w:val="00724CE7"/>
    <w:rsid w:val="007258BD"/>
    <w:rsid w:val="007261A3"/>
    <w:rsid w:val="00726ADB"/>
    <w:rsid w:val="00726E50"/>
    <w:rsid w:val="00727CB6"/>
    <w:rsid w:val="00730802"/>
    <w:rsid w:val="00730B33"/>
    <w:rsid w:val="00731C11"/>
    <w:rsid w:val="007322A1"/>
    <w:rsid w:val="00732548"/>
    <w:rsid w:val="00732FA4"/>
    <w:rsid w:val="0073366A"/>
    <w:rsid w:val="007362A8"/>
    <w:rsid w:val="007369FF"/>
    <w:rsid w:val="007406F6"/>
    <w:rsid w:val="00740D0B"/>
    <w:rsid w:val="00742104"/>
    <w:rsid w:val="00742363"/>
    <w:rsid w:val="00742C12"/>
    <w:rsid w:val="00746B34"/>
    <w:rsid w:val="00747365"/>
    <w:rsid w:val="00747D25"/>
    <w:rsid w:val="00750CD0"/>
    <w:rsid w:val="00752014"/>
    <w:rsid w:val="007522D9"/>
    <w:rsid w:val="00752392"/>
    <w:rsid w:val="007526A1"/>
    <w:rsid w:val="007530C0"/>
    <w:rsid w:val="007533D1"/>
    <w:rsid w:val="00753964"/>
    <w:rsid w:val="0075433F"/>
    <w:rsid w:val="00754926"/>
    <w:rsid w:val="00754C30"/>
    <w:rsid w:val="007561BD"/>
    <w:rsid w:val="00756513"/>
    <w:rsid w:val="007567A2"/>
    <w:rsid w:val="00756C1E"/>
    <w:rsid w:val="007615C4"/>
    <w:rsid w:val="00761945"/>
    <w:rsid w:val="00762502"/>
    <w:rsid w:val="007635A1"/>
    <w:rsid w:val="00763F14"/>
    <w:rsid w:val="00763FC4"/>
    <w:rsid w:val="00764EA3"/>
    <w:rsid w:val="00764F00"/>
    <w:rsid w:val="00765CFA"/>
    <w:rsid w:val="00766378"/>
    <w:rsid w:val="0077061B"/>
    <w:rsid w:val="00771A00"/>
    <w:rsid w:val="00771B59"/>
    <w:rsid w:val="00771BAE"/>
    <w:rsid w:val="007739B7"/>
    <w:rsid w:val="00773B4C"/>
    <w:rsid w:val="00774612"/>
    <w:rsid w:val="00775439"/>
    <w:rsid w:val="00776D50"/>
    <w:rsid w:val="00777365"/>
    <w:rsid w:val="0078001D"/>
    <w:rsid w:val="00780DC4"/>
    <w:rsid w:val="007825BE"/>
    <w:rsid w:val="00782674"/>
    <w:rsid w:val="00782844"/>
    <w:rsid w:val="00786D20"/>
    <w:rsid w:val="0078773D"/>
    <w:rsid w:val="00790A12"/>
    <w:rsid w:val="007912F1"/>
    <w:rsid w:val="007914D6"/>
    <w:rsid w:val="00791D8A"/>
    <w:rsid w:val="007936E7"/>
    <w:rsid w:val="00793D01"/>
    <w:rsid w:val="00794ACE"/>
    <w:rsid w:val="00796E0C"/>
    <w:rsid w:val="007979AA"/>
    <w:rsid w:val="007A02EA"/>
    <w:rsid w:val="007A1C95"/>
    <w:rsid w:val="007A2926"/>
    <w:rsid w:val="007A29BB"/>
    <w:rsid w:val="007A2D80"/>
    <w:rsid w:val="007A3615"/>
    <w:rsid w:val="007A3D76"/>
    <w:rsid w:val="007A484C"/>
    <w:rsid w:val="007A4FC8"/>
    <w:rsid w:val="007A5379"/>
    <w:rsid w:val="007A5C23"/>
    <w:rsid w:val="007A6698"/>
    <w:rsid w:val="007B23A4"/>
    <w:rsid w:val="007B23BC"/>
    <w:rsid w:val="007B26A1"/>
    <w:rsid w:val="007B2A44"/>
    <w:rsid w:val="007B3356"/>
    <w:rsid w:val="007B35D1"/>
    <w:rsid w:val="007B40BB"/>
    <w:rsid w:val="007B50CC"/>
    <w:rsid w:val="007B5618"/>
    <w:rsid w:val="007B68D8"/>
    <w:rsid w:val="007B6A95"/>
    <w:rsid w:val="007B6ABD"/>
    <w:rsid w:val="007B6E39"/>
    <w:rsid w:val="007C00F8"/>
    <w:rsid w:val="007C0477"/>
    <w:rsid w:val="007C04FC"/>
    <w:rsid w:val="007C0B98"/>
    <w:rsid w:val="007C1A71"/>
    <w:rsid w:val="007C207E"/>
    <w:rsid w:val="007C35B3"/>
    <w:rsid w:val="007C3966"/>
    <w:rsid w:val="007C4165"/>
    <w:rsid w:val="007C5656"/>
    <w:rsid w:val="007C683D"/>
    <w:rsid w:val="007C6BC9"/>
    <w:rsid w:val="007C6DA0"/>
    <w:rsid w:val="007D011E"/>
    <w:rsid w:val="007D0A0D"/>
    <w:rsid w:val="007D0B04"/>
    <w:rsid w:val="007D0C9F"/>
    <w:rsid w:val="007D147D"/>
    <w:rsid w:val="007D1B0A"/>
    <w:rsid w:val="007D244D"/>
    <w:rsid w:val="007D3150"/>
    <w:rsid w:val="007D3E44"/>
    <w:rsid w:val="007D4150"/>
    <w:rsid w:val="007D4C81"/>
    <w:rsid w:val="007D5743"/>
    <w:rsid w:val="007D66F3"/>
    <w:rsid w:val="007D6A7B"/>
    <w:rsid w:val="007D7E36"/>
    <w:rsid w:val="007E06B3"/>
    <w:rsid w:val="007E0C11"/>
    <w:rsid w:val="007E16C8"/>
    <w:rsid w:val="007E24C9"/>
    <w:rsid w:val="007E2B6B"/>
    <w:rsid w:val="007E3654"/>
    <w:rsid w:val="007E3A95"/>
    <w:rsid w:val="007E3D7F"/>
    <w:rsid w:val="007E45BC"/>
    <w:rsid w:val="007E6278"/>
    <w:rsid w:val="007E64A0"/>
    <w:rsid w:val="007E6BF9"/>
    <w:rsid w:val="007E7A54"/>
    <w:rsid w:val="007F05FD"/>
    <w:rsid w:val="007F187F"/>
    <w:rsid w:val="007F25ED"/>
    <w:rsid w:val="007F27E9"/>
    <w:rsid w:val="007F49DC"/>
    <w:rsid w:val="007F52CE"/>
    <w:rsid w:val="007F54C9"/>
    <w:rsid w:val="007F560F"/>
    <w:rsid w:val="007F7523"/>
    <w:rsid w:val="00801C41"/>
    <w:rsid w:val="008020C0"/>
    <w:rsid w:val="00803756"/>
    <w:rsid w:val="00805240"/>
    <w:rsid w:val="00805C19"/>
    <w:rsid w:val="008062F2"/>
    <w:rsid w:val="00806E8B"/>
    <w:rsid w:val="00807247"/>
    <w:rsid w:val="00807587"/>
    <w:rsid w:val="00807723"/>
    <w:rsid w:val="0080790A"/>
    <w:rsid w:val="00807F3C"/>
    <w:rsid w:val="0081014C"/>
    <w:rsid w:val="0081019A"/>
    <w:rsid w:val="008101A4"/>
    <w:rsid w:val="00810461"/>
    <w:rsid w:val="00810632"/>
    <w:rsid w:val="008122E0"/>
    <w:rsid w:val="00812597"/>
    <w:rsid w:val="008133DE"/>
    <w:rsid w:val="0081347A"/>
    <w:rsid w:val="00813ED0"/>
    <w:rsid w:val="0081423F"/>
    <w:rsid w:val="00815B03"/>
    <w:rsid w:val="00815E2B"/>
    <w:rsid w:val="008220C0"/>
    <w:rsid w:val="00822247"/>
    <w:rsid w:val="00823B1D"/>
    <w:rsid w:val="00825730"/>
    <w:rsid w:val="00825C43"/>
    <w:rsid w:val="00827A72"/>
    <w:rsid w:val="00827B7A"/>
    <w:rsid w:val="00827FC0"/>
    <w:rsid w:val="00830FC3"/>
    <w:rsid w:val="00831168"/>
    <w:rsid w:val="008315D6"/>
    <w:rsid w:val="00833813"/>
    <w:rsid w:val="00833C70"/>
    <w:rsid w:val="008355A5"/>
    <w:rsid w:val="00835EFD"/>
    <w:rsid w:val="00836A74"/>
    <w:rsid w:val="00837989"/>
    <w:rsid w:val="00842454"/>
    <w:rsid w:val="00843F3F"/>
    <w:rsid w:val="00844251"/>
    <w:rsid w:val="008455DC"/>
    <w:rsid w:val="00845A88"/>
    <w:rsid w:val="00845E32"/>
    <w:rsid w:val="00846DC8"/>
    <w:rsid w:val="00846FCE"/>
    <w:rsid w:val="00847E56"/>
    <w:rsid w:val="008502DA"/>
    <w:rsid w:val="008505FF"/>
    <w:rsid w:val="00850CFB"/>
    <w:rsid w:val="00851885"/>
    <w:rsid w:val="008527A9"/>
    <w:rsid w:val="00853622"/>
    <w:rsid w:val="008553CD"/>
    <w:rsid w:val="00857AC8"/>
    <w:rsid w:val="00857B7A"/>
    <w:rsid w:val="00857EF9"/>
    <w:rsid w:val="00860EFF"/>
    <w:rsid w:val="008611CD"/>
    <w:rsid w:val="00861B0B"/>
    <w:rsid w:val="00862E0E"/>
    <w:rsid w:val="0086324F"/>
    <w:rsid w:val="0086330D"/>
    <w:rsid w:val="008634B4"/>
    <w:rsid w:val="00863729"/>
    <w:rsid w:val="008649F3"/>
    <w:rsid w:val="0086798E"/>
    <w:rsid w:val="00867D37"/>
    <w:rsid w:val="00870F66"/>
    <w:rsid w:val="00870FF6"/>
    <w:rsid w:val="008710D6"/>
    <w:rsid w:val="00871117"/>
    <w:rsid w:val="008741A5"/>
    <w:rsid w:val="00874DFF"/>
    <w:rsid w:val="00875F0A"/>
    <w:rsid w:val="008760E4"/>
    <w:rsid w:val="00876E0D"/>
    <w:rsid w:val="00876F5F"/>
    <w:rsid w:val="00877BA5"/>
    <w:rsid w:val="00880B86"/>
    <w:rsid w:val="00880E6B"/>
    <w:rsid w:val="00880EF2"/>
    <w:rsid w:val="00881989"/>
    <w:rsid w:val="00881DC3"/>
    <w:rsid w:val="0088309F"/>
    <w:rsid w:val="008838F3"/>
    <w:rsid w:val="00885A8C"/>
    <w:rsid w:val="008860BE"/>
    <w:rsid w:val="00886597"/>
    <w:rsid w:val="008867CD"/>
    <w:rsid w:val="00887976"/>
    <w:rsid w:val="00891487"/>
    <w:rsid w:val="00891C01"/>
    <w:rsid w:val="00891EDC"/>
    <w:rsid w:val="00894C9B"/>
    <w:rsid w:val="008959F5"/>
    <w:rsid w:val="00896A08"/>
    <w:rsid w:val="00897F17"/>
    <w:rsid w:val="008A07F0"/>
    <w:rsid w:val="008A0D6A"/>
    <w:rsid w:val="008A11D4"/>
    <w:rsid w:val="008A16CF"/>
    <w:rsid w:val="008A1FBE"/>
    <w:rsid w:val="008A1FE6"/>
    <w:rsid w:val="008A27DA"/>
    <w:rsid w:val="008A2945"/>
    <w:rsid w:val="008A2B07"/>
    <w:rsid w:val="008A303B"/>
    <w:rsid w:val="008A58E9"/>
    <w:rsid w:val="008A644C"/>
    <w:rsid w:val="008A6450"/>
    <w:rsid w:val="008A6589"/>
    <w:rsid w:val="008A6A99"/>
    <w:rsid w:val="008A6B87"/>
    <w:rsid w:val="008A7A1D"/>
    <w:rsid w:val="008B01D1"/>
    <w:rsid w:val="008B0214"/>
    <w:rsid w:val="008B07A9"/>
    <w:rsid w:val="008B18D7"/>
    <w:rsid w:val="008B18DC"/>
    <w:rsid w:val="008B193B"/>
    <w:rsid w:val="008B1C41"/>
    <w:rsid w:val="008B2B6B"/>
    <w:rsid w:val="008B2DE5"/>
    <w:rsid w:val="008B4409"/>
    <w:rsid w:val="008B6744"/>
    <w:rsid w:val="008B68AC"/>
    <w:rsid w:val="008B7288"/>
    <w:rsid w:val="008B728D"/>
    <w:rsid w:val="008B778C"/>
    <w:rsid w:val="008B7EA2"/>
    <w:rsid w:val="008C098A"/>
    <w:rsid w:val="008C1807"/>
    <w:rsid w:val="008C18E0"/>
    <w:rsid w:val="008C3225"/>
    <w:rsid w:val="008C5211"/>
    <w:rsid w:val="008C5645"/>
    <w:rsid w:val="008C660F"/>
    <w:rsid w:val="008C6825"/>
    <w:rsid w:val="008C6C69"/>
    <w:rsid w:val="008C6E91"/>
    <w:rsid w:val="008C7F4D"/>
    <w:rsid w:val="008D2524"/>
    <w:rsid w:val="008D402F"/>
    <w:rsid w:val="008D435E"/>
    <w:rsid w:val="008D5AFF"/>
    <w:rsid w:val="008D5B41"/>
    <w:rsid w:val="008D5EC9"/>
    <w:rsid w:val="008E074A"/>
    <w:rsid w:val="008E1FC8"/>
    <w:rsid w:val="008E23A5"/>
    <w:rsid w:val="008E3B29"/>
    <w:rsid w:val="008E45A7"/>
    <w:rsid w:val="008E552C"/>
    <w:rsid w:val="008E58FA"/>
    <w:rsid w:val="008E5AF5"/>
    <w:rsid w:val="008E5C9A"/>
    <w:rsid w:val="008E5CE8"/>
    <w:rsid w:val="008E6552"/>
    <w:rsid w:val="008E6DFC"/>
    <w:rsid w:val="008E72DA"/>
    <w:rsid w:val="008E7BAD"/>
    <w:rsid w:val="008F0616"/>
    <w:rsid w:val="008F1785"/>
    <w:rsid w:val="008F289B"/>
    <w:rsid w:val="008F2D9F"/>
    <w:rsid w:val="008F3277"/>
    <w:rsid w:val="008F5459"/>
    <w:rsid w:val="008F5CEC"/>
    <w:rsid w:val="008F5DEB"/>
    <w:rsid w:val="008F61C3"/>
    <w:rsid w:val="008F6665"/>
    <w:rsid w:val="008F7122"/>
    <w:rsid w:val="008F737F"/>
    <w:rsid w:val="008F73AF"/>
    <w:rsid w:val="00900B9C"/>
    <w:rsid w:val="009034E8"/>
    <w:rsid w:val="009048B6"/>
    <w:rsid w:val="0090493C"/>
    <w:rsid w:val="00904A82"/>
    <w:rsid w:val="00906AA0"/>
    <w:rsid w:val="00907369"/>
    <w:rsid w:val="0090767A"/>
    <w:rsid w:val="009076A9"/>
    <w:rsid w:val="00907A93"/>
    <w:rsid w:val="009101FE"/>
    <w:rsid w:val="0091032F"/>
    <w:rsid w:val="00910BFF"/>
    <w:rsid w:val="0091169F"/>
    <w:rsid w:val="00912ED3"/>
    <w:rsid w:val="0091465D"/>
    <w:rsid w:val="009148A1"/>
    <w:rsid w:val="00915E24"/>
    <w:rsid w:val="00916C8E"/>
    <w:rsid w:val="00917EA4"/>
    <w:rsid w:val="00920926"/>
    <w:rsid w:val="00920FBC"/>
    <w:rsid w:val="0092105F"/>
    <w:rsid w:val="00921B64"/>
    <w:rsid w:val="00921D17"/>
    <w:rsid w:val="00922AC7"/>
    <w:rsid w:val="009232E2"/>
    <w:rsid w:val="0092343C"/>
    <w:rsid w:val="00923C74"/>
    <w:rsid w:val="00924077"/>
    <w:rsid w:val="0092496E"/>
    <w:rsid w:val="0092544D"/>
    <w:rsid w:val="009306F4"/>
    <w:rsid w:val="0093189B"/>
    <w:rsid w:val="00931E57"/>
    <w:rsid w:val="00933395"/>
    <w:rsid w:val="009348D6"/>
    <w:rsid w:val="00935450"/>
    <w:rsid w:val="009359BF"/>
    <w:rsid w:val="00936340"/>
    <w:rsid w:val="0093654D"/>
    <w:rsid w:val="009405A0"/>
    <w:rsid w:val="00940F23"/>
    <w:rsid w:val="00941008"/>
    <w:rsid w:val="0094167A"/>
    <w:rsid w:val="009424F3"/>
    <w:rsid w:val="009427EC"/>
    <w:rsid w:val="0094285C"/>
    <w:rsid w:val="00943C37"/>
    <w:rsid w:val="00943EBD"/>
    <w:rsid w:val="0094463B"/>
    <w:rsid w:val="009446B1"/>
    <w:rsid w:val="00944841"/>
    <w:rsid w:val="00944A9F"/>
    <w:rsid w:val="00944D6E"/>
    <w:rsid w:val="00945B8E"/>
    <w:rsid w:val="00946427"/>
    <w:rsid w:val="009465CB"/>
    <w:rsid w:val="009466E6"/>
    <w:rsid w:val="00947349"/>
    <w:rsid w:val="00947FD4"/>
    <w:rsid w:val="009502B2"/>
    <w:rsid w:val="009509FC"/>
    <w:rsid w:val="00950CCB"/>
    <w:rsid w:val="0095160D"/>
    <w:rsid w:val="00951658"/>
    <w:rsid w:val="009531A4"/>
    <w:rsid w:val="00953BA4"/>
    <w:rsid w:val="0095524D"/>
    <w:rsid w:val="009562E5"/>
    <w:rsid w:val="00957CA2"/>
    <w:rsid w:val="00957FE3"/>
    <w:rsid w:val="0096048E"/>
    <w:rsid w:val="009608A8"/>
    <w:rsid w:val="00960D4C"/>
    <w:rsid w:val="009653EA"/>
    <w:rsid w:val="00970C9D"/>
    <w:rsid w:val="00975329"/>
    <w:rsid w:val="009759B0"/>
    <w:rsid w:val="00975C4F"/>
    <w:rsid w:val="00975EA4"/>
    <w:rsid w:val="00976918"/>
    <w:rsid w:val="00977F1F"/>
    <w:rsid w:val="00980F9B"/>
    <w:rsid w:val="00981387"/>
    <w:rsid w:val="00981457"/>
    <w:rsid w:val="00981679"/>
    <w:rsid w:val="00981DDE"/>
    <w:rsid w:val="0098210F"/>
    <w:rsid w:val="00982575"/>
    <w:rsid w:val="0098350E"/>
    <w:rsid w:val="0098449F"/>
    <w:rsid w:val="00984A0A"/>
    <w:rsid w:val="0098529D"/>
    <w:rsid w:val="00985358"/>
    <w:rsid w:val="00986979"/>
    <w:rsid w:val="0099315C"/>
    <w:rsid w:val="00993176"/>
    <w:rsid w:val="009938C0"/>
    <w:rsid w:val="009939D2"/>
    <w:rsid w:val="0099489F"/>
    <w:rsid w:val="00994AB4"/>
    <w:rsid w:val="009955AF"/>
    <w:rsid w:val="00995CCA"/>
    <w:rsid w:val="0099699A"/>
    <w:rsid w:val="00996DBE"/>
    <w:rsid w:val="009A0411"/>
    <w:rsid w:val="009A1D38"/>
    <w:rsid w:val="009A2C98"/>
    <w:rsid w:val="009A3514"/>
    <w:rsid w:val="009A38D8"/>
    <w:rsid w:val="009A3A83"/>
    <w:rsid w:val="009A4971"/>
    <w:rsid w:val="009A4F7F"/>
    <w:rsid w:val="009A5139"/>
    <w:rsid w:val="009A55B4"/>
    <w:rsid w:val="009A59A0"/>
    <w:rsid w:val="009A6609"/>
    <w:rsid w:val="009A6738"/>
    <w:rsid w:val="009A71E7"/>
    <w:rsid w:val="009A7B32"/>
    <w:rsid w:val="009B4074"/>
    <w:rsid w:val="009B4AF0"/>
    <w:rsid w:val="009B599B"/>
    <w:rsid w:val="009B5AD9"/>
    <w:rsid w:val="009B6B63"/>
    <w:rsid w:val="009B6DFB"/>
    <w:rsid w:val="009B761D"/>
    <w:rsid w:val="009C024D"/>
    <w:rsid w:val="009C1E19"/>
    <w:rsid w:val="009C2FD8"/>
    <w:rsid w:val="009C4823"/>
    <w:rsid w:val="009C4B80"/>
    <w:rsid w:val="009C6B20"/>
    <w:rsid w:val="009C7E10"/>
    <w:rsid w:val="009D02DD"/>
    <w:rsid w:val="009D07CB"/>
    <w:rsid w:val="009D0D11"/>
    <w:rsid w:val="009D0E03"/>
    <w:rsid w:val="009D0F97"/>
    <w:rsid w:val="009D2576"/>
    <w:rsid w:val="009D28DB"/>
    <w:rsid w:val="009D35F5"/>
    <w:rsid w:val="009D39DF"/>
    <w:rsid w:val="009D62F2"/>
    <w:rsid w:val="009D655E"/>
    <w:rsid w:val="009D70F9"/>
    <w:rsid w:val="009D79B9"/>
    <w:rsid w:val="009D7E0C"/>
    <w:rsid w:val="009E043D"/>
    <w:rsid w:val="009E282F"/>
    <w:rsid w:val="009E28DD"/>
    <w:rsid w:val="009E2DD4"/>
    <w:rsid w:val="009E3D27"/>
    <w:rsid w:val="009E419C"/>
    <w:rsid w:val="009E49DA"/>
    <w:rsid w:val="009E5635"/>
    <w:rsid w:val="009E5FE3"/>
    <w:rsid w:val="009E651A"/>
    <w:rsid w:val="009E6705"/>
    <w:rsid w:val="009E68D3"/>
    <w:rsid w:val="009E6A9A"/>
    <w:rsid w:val="009E75C1"/>
    <w:rsid w:val="009E7975"/>
    <w:rsid w:val="009F0553"/>
    <w:rsid w:val="009F0C40"/>
    <w:rsid w:val="009F1725"/>
    <w:rsid w:val="009F21A6"/>
    <w:rsid w:val="009F2FDD"/>
    <w:rsid w:val="009F37A7"/>
    <w:rsid w:val="009F3A9E"/>
    <w:rsid w:val="009F438F"/>
    <w:rsid w:val="009F4A91"/>
    <w:rsid w:val="009F527B"/>
    <w:rsid w:val="009F605A"/>
    <w:rsid w:val="009F6C32"/>
    <w:rsid w:val="009F7006"/>
    <w:rsid w:val="00A006BA"/>
    <w:rsid w:val="00A012C7"/>
    <w:rsid w:val="00A0326D"/>
    <w:rsid w:val="00A03B42"/>
    <w:rsid w:val="00A046BB"/>
    <w:rsid w:val="00A04CFB"/>
    <w:rsid w:val="00A07865"/>
    <w:rsid w:val="00A07C4B"/>
    <w:rsid w:val="00A101FF"/>
    <w:rsid w:val="00A10378"/>
    <w:rsid w:val="00A10E28"/>
    <w:rsid w:val="00A11D82"/>
    <w:rsid w:val="00A12218"/>
    <w:rsid w:val="00A128DA"/>
    <w:rsid w:val="00A12B1C"/>
    <w:rsid w:val="00A13333"/>
    <w:rsid w:val="00A13D5A"/>
    <w:rsid w:val="00A1551F"/>
    <w:rsid w:val="00A162DB"/>
    <w:rsid w:val="00A16BBA"/>
    <w:rsid w:val="00A16D42"/>
    <w:rsid w:val="00A178B7"/>
    <w:rsid w:val="00A20B92"/>
    <w:rsid w:val="00A21D98"/>
    <w:rsid w:val="00A22544"/>
    <w:rsid w:val="00A225E0"/>
    <w:rsid w:val="00A23956"/>
    <w:rsid w:val="00A23AA1"/>
    <w:rsid w:val="00A25D63"/>
    <w:rsid w:val="00A25E8D"/>
    <w:rsid w:val="00A27A5A"/>
    <w:rsid w:val="00A304A3"/>
    <w:rsid w:val="00A304AA"/>
    <w:rsid w:val="00A310B9"/>
    <w:rsid w:val="00A31376"/>
    <w:rsid w:val="00A31406"/>
    <w:rsid w:val="00A33608"/>
    <w:rsid w:val="00A33E09"/>
    <w:rsid w:val="00A34349"/>
    <w:rsid w:val="00A3549A"/>
    <w:rsid w:val="00A35984"/>
    <w:rsid w:val="00A35F70"/>
    <w:rsid w:val="00A361BE"/>
    <w:rsid w:val="00A36D6B"/>
    <w:rsid w:val="00A36E91"/>
    <w:rsid w:val="00A40539"/>
    <w:rsid w:val="00A40595"/>
    <w:rsid w:val="00A40FF6"/>
    <w:rsid w:val="00A4161C"/>
    <w:rsid w:val="00A421F5"/>
    <w:rsid w:val="00A43AB2"/>
    <w:rsid w:val="00A44726"/>
    <w:rsid w:val="00A45192"/>
    <w:rsid w:val="00A4527E"/>
    <w:rsid w:val="00A50B0B"/>
    <w:rsid w:val="00A50EF9"/>
    <w:rsid w:val="00A52EA7"/>
    <w:rsid w:val="00A537F8"/>
    <w:rsid w:val="00A53A90"/>
    <w:rsid w:val="00A53CA2"/>
    <w:rsid w:val="00A5477A"/>
    <w:rsid w:val="00A5506A"/>
    <w:rsid w:val="00A569B7"/>
    <w:rsid w:val="00A56AA5"/>
    <w:rsid w:val="00A56EFE"/>
    <w:rsid w:val="00A5706D"/>
    <w:rsid w:val="00A573BF"/>
    <w:rsid w:val="00A5749E"/>
    <w:rsid w:val="00A5778E"/>
    <w:rsid w:val="00A579D1"/>
    <w:rsid w:val="00A617D2"/>
    <w:rsid w:val="00A62C75"/>
    <w:rsid w:val="00A63256"/>
    <w:rsid w:val="00A643AE"/>
    <w:rsid w:val="00A656D5"/>
    <w:rsid w:val="00A665C9"/>
    <w:rsid w:val="00A6664E"/>
    <w:rsid w:val="00A67683"/>
    <w:rsid w:val="00A70F9E"/>
    <w:rsid w:val="00A713EB"/>
    <w:rsid w:val="00A720AB"/>
    <w:rsid w:val="00A72882"/>
    <w:rsid w:val="00A72E1A"/>
    <w:rsid w:val="00A73473"/>
    <w:rsid w:val="00A73639"/>
    <w:rsid w:val="00A74D47"/>
    <w:rsid w:val="00A74F1B"/>
    <w:rsid w:val="00A75C41"/>
    <w:rsid w:val="00A7604C"/>
    <w:rsid w:val="00A763AE"/>
    <w:rsid w:val="00A8044E"/>
    <w:rsid w:val="00A80C32"/>
    <w:rsid w:val="00A80C64"/>
    <w:rsid w:val="00A81749"/>
    <w:rsid w:val="00A832AA"/>
    <w:rsid w:val="00A86193"/>
    <w:rsid w:val="00A8662B"/>
    <w:rsid w:val="00A8698F"/>
    <w:rsid w:val="00A871C6"/>
    <w:rsid w:val="00A87B56"/>
    <w:rsid w:val="00A90534"/>
    <w:rsid w:val="00A9073A"/>
    <w:rsid w:val="00A90A20"/>
    <w:rsid w:val="00A90C0F"/>
    <w:rsid w:val="00A90DD9"/>
    <w:rsid w:val="00A91557"/>
    <w:rsid w:val="00A91C7C"/>
    <w:rsid w:val="00A9282E"/>
    <w:rsid w:val="00A936C6"/>
    <w:rsid w:val="00A95579"/>
    <w:rsid w:val="00A97C68"/>
    <w:rsid w:val="00AA0EDC"/>
    <w:rsid w:val="00AA1396"/>
    <w:rsid w:val="00AA3754"/>
    <w:rsid w:val="00AA39F3"/>
    <w:rsid w:val="00AA52AE"/>
    <w:rsid w:val="00AA54B6"/>
    <w:rsid w:val="00AA5E34"/>
    <w:rsid w:val="00AA60DA"/>
    <w:rsid w:val="00AA709C"/>
    <w:rsid w:val="00AA727B"/>
    <w:rsid w:val="00AA7511"/>
    <w:rsid w:val="00AB48FD"/>
    <w:rsid w:val="00AB4A2D"/>
    <w:rsid w:val="00AB4C44"/>
    <w:rsid w:val="00AB5E4A"/>
    <w:rsid w:val="00AB62EF"/>
    <w:rsid w:val="00AB64FD"/>
    <w:rsid w:val="00AB6FE2"/>
    <w:rsid w:val="00AB709C"/>
    <w:rsid w:val="00AB748B"/>
    <w:rsid w:val="00AB7698"/>
    <w:rsid w:val="00AB7B0E"/>
    <w:rsid w:val="00AC04D8"/>
    <w:rsid w:val="00AC0714"/>
    <w:rsid w:val="00AC14DA"/>
    <w:rsid w:val="00AC1720"/>
    <w:rsid w:val="00AC1780"/>
    <w:rsid w:val="00AC1DC6"/>
    <w:rsid w:val="00AC2363"/>
    <w:rsid w:val="00AC238C"/>
    <w:rsid w:val="00AC27CF"/>
    <w:rsid w:val="00AC3756"/>
    <w:rsid w:val="00AC4835"/>
    <w:rsid w:val="00AC5E40"/>
    <w:rsid w:val="00AC6073"/>
    <w:rsid w:val="00AC699C"/>
    <w:rsid w:val="00AC74AA"/>
    <w:rsid w:val="00AC77E6"/>
    <w:rsid w:val="00AC7B0E"/>
    <w:rsid w:val="00AD02BB"/>
    <w:rsid w:val="00AD21B5"/>
    <w:rsid w:val="00AD22E2"/>
    <w:rsid w:val="00AD3C77"/>
    <w:rsid w:val="00AD4F53"/>
    <w:rsid w:val="00AD5324"/>
    <w:rsid w:val="00AD65D8"/>
    <w:rsid w:val="00AD7AAB"/>
    <w:rsid w:val="00AD7D21"/>
    <w:rsid w:val="00AE0042"/>
    <w:rsid w:val="00AE00A8"/>
    <w:rsid w:val="00AE1C3F"/>
    <w:rsid w:val="00AE1F6A"/>
    <w:rsid w:val="00AE2781"/>
    <w:rsid w:val="00AE57D5"/>
    <w:rsid w:val="00AE5E91"/>
    <w:rsid w:val="00AE663C"/>
    <w:rsid w:val="00AF2500"/>
    <w:rsid w:val="00AF2D3C"/>
    <w:rsid w:val="00AF2E7E"/>
    <w:rsid w:val="00AF34CF"/>
    <w:rsid w:val="00AF4399"/>
    <w:rsid w:val="00AF6451"/>
    <w:rsid w:val="00AF764A"/>
    <w:rsid w:val="00AF7C0A"/>
    <w:rsid w:val="00B022FC"/>
    <w:rsid w:val="00B02AA5"/>
    <w:rsid w:val="00B037C1"/>
    <w:rsid w:val="00B03EA1"/>
    <w:rsid w:val="00B047BC"/>
    <w:rsid w:val="00B059C6"/>
    <w:rsid w:val="00B07552"/>
    <w:rsid w:val="00B07883"/>
    <w:rsid w:val="00B07AF9"/>
    <w:rsid w:val="00B1007F"/>
    <w:rsid w:val="00B104B9"/>
    <w:rsid w:val="00B10CC7"/>
    <w:rsid w:val="00B113DD"/>
    <w:rsid w:val="00B11A88"/>
    <w:rsid w:val="00B11D68"/>
    <w:rsid w:val="00B12436"/>
    <w:rsid w:val="00B12B8F"/>
    <w:rsid w:val="00B136DC"/>
    <w:rsid w:val="00B13810"/>
    <w:rsid w:val="00B139A9"/>
    <w:rsid w:val="00B13B03"/>
    <w:rsid w:val="00B151D4"/>
    <w:rsid w:val="00B1521D"/>
    <w:rsid w:val="00B1642E"/>
    <w:rsid w:val="00B16B1E"/>
    <w:rsid w:val="00B17865"/>
    <w:rsid w:val="00B17BC3"/>
    <w:rsid w:val="00B23F02"/>
    <w:rsid w:val="00B242E5"/>
    <w:rsid w:val="00B2514C"/>
    <w:rsid w:val="00B25AB0"/>
    <w:rsid w:val="00B25D75"/>
    <w:rsid w:val="00B26AA1"/>
    <w:rsid w:val="00B26BE0"/>
    <w:rsid w:val="00B27467"/>
    <w:rsid w:val="00B33A3D"/>
    <w:rsid w:val="00B33CA5"/>
    <w:rsid w:val="00B33D39"/>
    <w:rsid w:val="00B33EBF"/>
    <w:rsid w:val="00B342CD"/>
    <w:rsid w:val="00B350F7"/>
    <w:rsid w:val="00B351B6"/>
    <w:rsid w:val="00B35D8A"/>
    <w:rsid w:val="00B36247"/>
    <w:rsid w:val="00B36BF2"/>
    <w:rsid w:val="00B372F1"/>
    <w:rsid w:val="00B401F3"/>
    <w:rsid w:val="00B407D3"/>
    <w:rsid w:val="00B41317"/>
    <w:rsid w:val="00B413D0"/>
    <w:rsid w:val="00B42ABC"/>
    <w:rsid w:val="00B42B43"/>
    <w:rsid w:val="00B4379E"/>
    <w:rsid w:val="00B44004"/>
    <w:rsid w:val="00B44955"/>
    <w:rsid w:val="00B44C23"/>
    <w:rsid w:val="00B45849"/>
    <w:rsid w:val="00B466A0"/>
    <w:rsid w:val="00B46CE4"/>
    <w:rsid w:val="00B471AA"/>
    <w:rsid w:val="00B474E4"/>
    <w:rsid w:val="00B479EB"/>
    <w:rsid w:val="00B504AA"/>
    <w:rsid w:val="00B50FFF"/>
    <w:rsid w:val="00B5124B"/>
    <w:rsid w:val="00B513F1"/>
    <w:rsid w:val="00B51635"/>
    <w:rsid w:val="00B519DE"/>
    <w:rsid w:val="00B53182"/>
    <w:rsid w:val="00B53B03"/>
    <w:rsid w:val="00B543EF"/>
    <w:rsid w:val="00B5466B"/>
    <w:rsid w:val="00B55D37"/>
    <w:rsid w:val="00B5620B"/>
    <w:rsid w:val="00B562A7"/>
    <w:rsid w:val="00B57CAF"/>
    <w:rsid w:val="00B6024D"/>
    <w:rsid w:val="00B606E1"/>
    <w:rsid w:val="00B60B25"/>
    <w:rsid w:val="00B6121A"/>
    <w:rsid w:val="00B61872"/>
    <w:rsid w:val="00B639DE"/>
    <w:rsid w:val="00B64002"/>
    <w:rsid w:val="00B64B3F"/>
    <w:rsid w:val="00B65FE4"/>
    <w:rsid w:val="00B66262"/>
    <w:rsid w:val="00B66341"/>
    <w:rsid w:val="00B6675F"/>
    <w:rsid w:val="00B7029D"/>
    <w:rsid w:val="00B70604"/>
    <w:rsid w:val="00B7073D"/>
    <w:rsid w:val="00B73D47"/>
    <w:rsid w:val="00B73EF4"/>
    <w:rsid w:val="00B74DAA"/>
    <w:rsid w:val="00B7742D"/>
    <w:rsid w:val="00B81521"/>
    <w:rsid w:val="00B81B31"/>
    <w:rsid w:val="00B827EE"/>
    <w:rsid w:val="00B82C13"/>
    <w:rsid w:val="00B82EDC"/>
    <w:rsid w:val="00B83E9D"/>
    <w:rsid w:val="00B85001"/>
    <w:rsid w:val="00B855F9"/>
    <w:rsid w:val="00B85C2F"/>
    <w:rsid w:val="00B8658A"/>
    <w:rsid w:val="00B87FBC"/>
    <w:rsid w:val="00B906A7"/>
    <w:rsid w:val="00B90A89"/>
    <w:rsid w:val="00B90F7F"/>
    <w:rsid w:val="00B91139"/>
    <w:rsid w:val="00B91516"/>
    <w:rsid w:val="00B91710"/>
    <w:rsid w:val="00B9253F"/>
    <w:rsid w:val="00B925D9"/>
    <w:rsid w:val="00B957BE"/>
    <w:rsid w:val="00B960A1"/>
    <w:rsid w:val="00B966DD"/>
    <w:rsid w:val="00B96B53"/>
    <w:rsid w:val="00B97428"/>
    <w:rsid w:val="00BA0684"/>
    <w:rsid w:val="00BA1287"/>
    <w:rsid w:val="00BA15DF"/>
    <w:rsid w:val="00BA244F"/>
    <w:rsid w:val="00BA2B87"/>
    <w:rsid w:val="00BA419F"/>
    <w:rsid w:val="00BA660F"/>
    <w:rsid w:val="00BA724E"/>
    <w:rsid w:val="00BA74E8"/>
    <w:rsid w:val="00BA7B8A"/>
    <w:rsid w:val="00BB2009"/>
    <w:rsid w:val="00BB3B54"/>
    <w:rsid w:val="00BB3F66"/>
    <w:rsid w:val="00BB50AC"/>
    <w:rsid w:val="00BB5495"/>
    <w:rsid w:val="00BB5C88"/>
    <w:rsid w:val="00BB5D77"/>
    <w:rsid w:val="00BB65B3"/>
    <w:rsid w:val="00BB66A9"/>
    <w:rsid w:val="00BB72DF"/>
    <w:rsid w:val="00BC0199"/>
    <w:rsid w:val="00BC0584"/>
    <w:rsid w:val="00BC17B7"/>
    <w:rsid w:val="00BC202D"/>
    <w:rsid w:val="00BC22E4"/>
    <w:rsid w:val="00BC25B0"/>
    <w:rsid w:val="00BC29EB"/>
    <w:rsid w:val="00BC2D70"/>
    <w:rsid w:val="00BC2E5D"/>
    <w:rsid w:val="00BC3366"/>
    <w:rsid w:val="00BC3F69"/>
    <w:rsid w:val="00BC4CE7"/>
    <w:rsid w:val="00BC56B4"/>
    <w:rsid w:val="00BC64C2"/>
    <w:rsid w:val="00BC6E7F"/>
    <w:rsid w:val="00BC7F3F"/>
    <w:rsid w:val="00BD084D"/>
    <w:rsid w:val="00BD1924"/>
    <w:rsid w:val="00BD1A5C"/>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113E"/>
    <w:rsid w:val="00BF136D"/>
    <w:rsid w:val="00BF1FF6"/>
    <w:rsid w:val="00BF2847"/>
    <w:rsid w:val="00BF2F67"/>
    <w:rsid w:val="00BF3683"/>
    <w:rsid w:val="00BF4788"/>
    <w:rsid w:val="00BF6896"/>
    <w:rsid w:val="00BF79AB"/>
    <w:rsid w:val="00BF7DD0"/>
    <w:rsid w:val="00C01A86"/>
    <w:rsid w:val="00C020CA"/>
    <w:rsid w:val="00C02174"/>
    <w:rsid w:val="00C0321B"/>
    <w:rsid w:val="00C0359B"/>
    <w:rsid w:val="00C045F3"/>
    <w:rsid w:val="00C06929"/>
    <w:rsid w:val="00C07239"/>
    <w:rsid w:val="00C079F7"/>
    <w:rsid w:val="00C10B39"/>
    <w:rsid w:val="00C11909"/>
    <w:rsid w:val="00C11B19"/>
    <w:rsid w:val="00C12CD9"/>
    <w:rsid w:val="00C132F9"/>
    <w:rsid w:val="00C142E6"/>
    <w:rsid w:val="00C146CE"/>
    <w:rsid w:val="00C14B75"/>
    <w:rsid w:val="00C155B0"/>
    <w:rsid w:val="00C156B9"/>
    <w:rsid w:val="00C158AE"/>
    <w:rsid w:val="00C16FAB"/>
    <w:rsid w:val="00C16FAF"/>
    <w:rsid w:val="00C17069"/>
    <w:rsid w:val="00C17146"/>
    <w:rsid w:val="00C177CF"/>
    <w:rsid w:val="00C22AE7"/>
    <w:rsid w:val="00C2319B"/>
    <w:rsid w:val="00C23C1C"/>
    <w:rsid w:val="00C23F21"/>
    <w:rsid w:val="00C243AF"/>
    <w:rsid w:val="00C243E7"/>
    <w:rsid w:val="00C24B96"/>
    <w:rsid w:val="00C24D4A"/>
    <w:rsid w:val="00C24E4F"/>
    <w:rsid w:val="00C25F72"/>
    <w:rsid w:val="00C266E3"/>
    <w:rsid w:val="00C273A0"/>
    <w:rsid w:val="00C27766"/>
    <w:rsid w:val="00C2796B"/>
    <w:rsid w:val="00C30229"/>
    <w:rsid w:val="00C30734"/>
    <w:rsid w:val="00C3074F"/>
    <w:rsid w:val="00C319ED"/>
    <w:rsid w:val="00C32543"/>
    <w:rsid w:val="00C32AE8"/>
    <w:rsid w:val="00C33230"/>
    <w:rsid w:val="00C342A3"/>
    <w:rsid w:val="00C34B99"/>
    <w:rsid w:val="00C34EDB"/>
    <w:rsid w:val="00C35A11"/>
    <w:rsid w:val="00C360CA"/>
    <w:rsid w:val="00C362D8"/>
    <w:rsid w:val="00C3697F"/>
    <w:rsid w:val="00C378DD"/>
    <w:rsid w:val="00C37E5C"/>
    <w:rsid w:val="00C40318"/>
    <w:rsid w:val="00C41757"/>
    <w:rsid w:val="00C41C9F"/>
    <w:rsid w:val="00C41D69"/>
    <w:rsid w:val="00C42733"/>
    <w:rsid w:val="00C42D0A"/>
    <w:rsid w:val="00C44356"/>
    <w:rsid w:val="00C446BE"/>
    <w:rsid w:val="00C45B30"/>
    <w:rsid w:val="00C46223"/>
    <w:rsid w:val="00C46334"/>
    <w:rsid w:val="00C46ACE"/>
    <w:rsid w:val="00C47FC9"/>
    <w:rsid w:val="00C50A92"/>
    <w:rsid w:val="00C50D75"/>
    <w:rsid w:val="00C516DC"/>
    <w:rsid w:val="00C51D2F"/>
    <w:rsid w:val="00C51FB3"/>
    <w:rsid w:val="00C52274"/>
    <w:rsid w:val="00C53DD8"/>
    <w:rsid w:val="00C53FF7"/>
    <w:rsid w:val="00C54A8A"/>
    <w:rsid w:val="00C54C3A"/>
    <w:rsid w:val="00C55845"/>
    <w:rsid w:val="00C5592D"/>
    <w:rsid w:val="00C60A5E"/>
    <w:rsid w:val="00C6101E"/>
    <w:rsid w:val="00C6170B"/>
    <w:rsid w:val="00C62E97"/>
    <w:rsid w:val="00C630A5"/>
    <w:rsid w:val="00C63BEC"/>
    <w:rsid w:val="00C64490"/>
    <w:rsid w:val="00C64A92"/>
    <w:rsid w:val="00C64E91"/>
    <w:rsid w:val="00C6633F"/>
    <w:rsid w:val="00C66C4E"/>
    <w:rsid w:val="00C6760E"/>
    <w:rsid w:val="00C67667"/>
    <w:rsid w:val="00C70D3F"/>
    <w:rsid w:val="00C7143D"/>
    <w:rsid w:val="00C72688"/>
    <w:rsid w:val="00C730BA"/>
    <w:rsid w:val="00C7488F"/>
    <w:rsid w:val="00C74BC6"/>
    <w:rsid w:val="00C74D02"/>
    <w:rsid w:val="00C7538D"/>
    <w:rsid w:val="00C7573D"/>
    <w:rsid w:val="00C75C77"/>
    <w:rsid w:val="00C76724"/>
    <w:rsid w:val="00C7696E"/>
    <w:rsid w:val="00C804B2"/>
    <w:rsid w:val="00C8108D"/>
    <w:rsid w:val="00C814C5"/>
    <w:rsid w:val="00C8153B"/>
    <w:rsid w:val="00C81B01"/>
    <w:rsid w:val="00C81C1B"/>
    <w:rsid w:val="00C82D9C"/>
    <w:rsid w:val="00C842BD"/>
    <w:rsid w:val="00C85396"/>
    <w:rsid w:val="00C85D46"/>
    <w:rsid w:val="00C85EAE"/>
    <w:rsid w:val="00C87DC7"/>
    <w:rsid w:val="00C90DF6"/>
    <w:rsid w:val="00C9156B"/>
    <w:rsid w:val="00C91DA3"/>
    <w:rsid w:val="00C933BE"/>
    <w:rsid w:val="00C93BAE"/>
    <w:rsid w:val="00C941EC"/>
    <w:rsid w:val="00C957F6"/>
    <w:rsid w:val="00C959AB"/>
    <w:rsid w:val="00C95E56"/>
    <w:rsid w:val="00C97DB9"/>
    <w:rsid w:val="00C97E62"/>
    <w:rsid w:val="00CA0E23"/>
    <w:rsid w:val="00CA1B3D"/>
    <w:rsid w:val="00CA2189"/>
    <w:rsid w:val="00CA2391"/>
    <w:rsid w:val="00CA2412"/>
    <w:rsid w:val="00CA3125"/>
    <w:rsid w:val="00CA34E8"/>
    <w:rsid w:val="00CA4077"/>
    <w:rsid w:val="00CA4A02"/>
    <w:rsid w:val="00CA4E6D"/>
    <w:rsid w:val="00CA5289"/>
    <w:rsid w:val="00CA5DE6"/>
    <w:rsid w:val="00CA61B6"/>
    <w:rsid w:val="00CA7541"/>
    <w:rsid w:val="00CA784F"/>
    <w:rsid w:val="00CB062F"/>
    <w:rsid w:val="00CB0FB4"/>
    <w:rsid w:val="00CB1077"/>
    <w:rsid w:val="00CB18DF"/>
    <w:rsid w:val="00CB1B9E"/>
    <w:rsid w:val="00CB2BE7"/>
    <w:rsid w:val="00CB4809"/>
    <w:rsid w:val="00CB5634"/>
    <w:rsid w:val="00CB59A1"/>
    <w:rsid w:val="00CB5A46"/>
    <w:rsid w:val="00CB67A7"/>
    <w:rsid w:val="00CC04ED"/>
    <w:rsid w:val="00CC091C"/>
    <w:rsid w:val="00CC20C8"/>
    <w:rsid w:val="00CC241E"/>
    <w:rsid w:val="00CC3AD4"/>
    <w:rsid w:val="00CC3DE1"/>
    <w:rsid w:val="00CC668F"/>
    <w:rsid w:val="00CC704D"/>
    <w:rsid w:val="00CC7394"/>
    <w:rsid w:val="00CD1DF7"/>
    <w:rsid w:val="00CD365E"/>
    <w:rsid w:val="00CD3E27"/>
    <w:rsid w:val="00CD3E4D"/>
    <w:rsid w:val="00CD5519"/>
    <w:rsid w:val="00CD5C5E"/>
    <w:rsid w:val="00CD6191"/>
    <w:rsid w:val="00CD7370"/>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52A"/>
    <w:rsid w:val="00CF19AB"/>
    <w:rsid w:val="00CF1A65"/>
    <w:rsid w:val="00CF232B"/>
    <w:rsid w:val="00CF41FD"/>
    <w:rsid w:val="00CF52B7"/>
    <w:rsid w:val="00CF5D74"/>
    <w:rsid w:val="00CF6121"/>
    <w:rsid w:val="00CF63B2"/>
    <w:rsid w:val="00CF7ED7"/>
    <w:rsid w:val="00CF7FE6"/>
    <w:rsid w:val="00D0188D"/>
    <w:rsid w:val="00D02300"/>
    <w:rsid w:val="00D03237"/>
    <w:rsid w:val="00D03354"/>
    <w:rsid w:val="00D039B3"/>
    <w:rsid w:val="00D03B10"/>
    <w:rsid w:val="00D03CEB"/>
    <w:rsid w:val="00D040BF"/>
    <w:rsid w:val="00D045BE"/>
    <w:rsid w:val="00D04ABB"/>
    <w:rsid w:val="00D04B5B"/>
    <w:rsid w:val="00D05548"/>
    <w:rsid w:val="00D05AEA"/>
    <w:rsid w:val="00D06E62"/>
    <w:rsid w:val="00D07608"/>
    <w:rsid w:val="00D07908"/>
    <w:rsid w:val="00D117CA"/>
    <w:rsid w:val="00D1212B"/>
    <w:rsid w:val="00D12F00"/>
    <w:rsid w:val="00D13858"/>
    <w:rsid w:val="00D143EF"/>
    <w:rsid w:val="00D14983"/>
    <w:rsid w:val="00D15FE0"/>
    <w:rsid w:val="00D16B26"/>
    <w:rsid w:val="00D202B5"/>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2702"/>
    <w:rsid w:val="00D33599"/>
    <w:rsid w:val="00D335AF"/>
    <w:rsid w:val="00D33E6E"/>
    <w:rsid w:val="00D351FF"/>
    <w:rsid w:val="00D35977"/>
    <w:rsid w:val="00D37703"/>
    <w:rsid w:val="00D378C1"/>
    <w:rsid w:val="00D412CF"/>
    <w:rsid w:val="00D415FE"/>
    <w:rsid w:val="00D41877"/>
    <w:rsid w:val="00D419C3"/>
    <w:rsid w:val="00D42374"/>
    <w:rsid w:val="00D42894"/>
    <w:rsid w:val="00D42FC7"/>
    <w:rsid w:val="00D43350"/>
    <w:rsid w:val="00D433BC"/>
    <w:rsid w:val="00D44159"/>
    <w:rsid w:val="00D44D98"/>
    <w:rsid w:val="00D471BC"/>
    <w:rsid w:val="00D4750F"/>
    <w:rsid w:val="00D4780C"/>
    <w:rsid w:val="00D50A2E"/>
    <w:rsid w:val="00D50ED2"/>
    <w:rsid w:val="00D51178"/>
    <w:rsid w:val="00D527A4"/>
    <w:rsid w:val="00D5344C"/>
    <w:rsid w:val="00D54C2B"/>
    <w:rsid w:val="00D54DDC"/>
    <w:rsid w:val="00D559CC"/>
    <w:rsid w:val="00D55BDD"/>
    <w:rsid w:val="00D5648F"/>
    <w:rsid w:val="00D564C5"/>
    <w:rsid w:val="00D56563"/>
    <w:rsid w:val="00D56D8B"/>
    <w:rsid w:val="00D600D3"/>
    <w:rsid w:val="00D602AE"/>
    <w:rsid w:val="00D60506"/>
    <w:rsid w:val="00D6252C"/>
    <w:rsid w:val="00D625E5"/>
    <w:rsid w:val="00D62F40"/>
    <w:rsid w:val="00D630FB"/>
    <w:rsid w:val="00D6340E"/>
    <w:rsid w:val="00D6365C"/>
    <w:rsid w:val="00D63925"/>
    <w:rsid w:val="00D6411E"/>
    <w:rsid w:val="00D64938"/>
    <w:rsid w:val="00D66541"/>
    <w:rsid w:val="00D66F55"/>
    <w:rsid w:val="00D67DB1"/>
    <w:rsid w:val="00D701DC"/>
    <w:rsid w:val="00D70457"/>
    <w:rsid w:val="00D709E0"/>
    <w:rsid w:val="00D70C04"/>
    <w:rsid w:val="00D70C6C"/>
    <w:rsid w:val="00D725F2"/>
    <w:rsid w:val="00D72A49"/>
    <w:rsid w:val="00D74A00"/>
    <w:rsid w:val="00D751BC"/>
    <w:rsid w:val="00D75976"/>
    <w:rsid w:val="00D767C4"/>
    <w:rsid w:val="00D8096C"/>
    <w:rsid w:val="00D80AA3"/>
    <w:rsid w:val="00D8136B"/>
    <w:rsid w:val="00D81519"/>
    <w:rsid w:val="00D81B69"/>
    <w:rsid w:val="00D84F56"/>
    <w:rsid w:val="00D85090"/>
    <w:rsid w:val="00D85450"/>
    <w:rsid w:val="00D8662D"/>
    <w:rsid w:val="00D8691E"/>
    <w:rsid w:val="00D87B76"/>
    <w:rsid w:val="00D91F03"/>
    <w:rsid w:val="00D92C60"/>
    <w:rsid w:val="00D92C9E"/>
    <w:rsid w:val="00D92CAF"/>
    <w:rsid w:val="00D92D19"/>
    <w:rsid w:val="00D938E7"/>
    <w:rsid w:val="00D944E5"/>
    <w:rsid w:val="00D972DA"/>
    <w:rsid w:val="00D97FA4"/>
    <w:rsid w:val="00DA0844"/>
    <w:rsid w:val="00DA14FA"/>
    <w:rsid w:val="00DA1576"/>
    <w:rsid w:val="00DA25E0"/>
    <w:rsid w:val="00DA2883"/>
    <w:rsid w:val="00DA3254"/>
    <w:rsid w:val="00DA3BAA"/>
    <w:rsid w:val="00DA4A7A"/>
    <w:rsid w:val="00DA5274"/>
    <w:rsid w:val="00DA5546"/>
    <w:rsid w:val="00DA6A51"/>
    <w:rsid w:val="00DA6C37"/>
    <w:rsid w:val="00DA6F8D"/>
    <w:rsid w:val="00DA6FD2"/>
    <w:rsid w:val="00DA7733"/>
    <w:rsid w:val="00DA7DD9"/>
    <w:rsid w:val="00DB0544"/>
    <w:rsid w:val="00DB07D4"/>
    <w:rsid w:val="00DB275F"/>
    <w:rsid w:val="00DB2A21"/>
    <w:rsid w:val="00DB342A"/>
    <w:rsid w:val="00DB398E"/>
    <w:rsid w:val="00DB3A5C"/>
    <w:rsid w:val="00DB4792"/>
    <w:rsid w:val="00DB4827"/>
    <w:rsid w:val="00DB5009"/>
    <w:rsid w:val="00DB5028"/>
    <w:rsid w:val="00DB63E1"/>
    <w:rsid w:val="00DB6756"/>
    <w:rsid w:val="00DB6FD0"/>
    <w:rsid w:val="00DB7960"/>
    <w:rsid w:val="00DB7E51"/>
    <w:rsid w:val="00DB7FD0"/>
    <w:rsid w:val="00DC0A79"/>
    <w:rsid w:val="00DC1765"/>
    <w:rsid w:val="00DC1A1A"/>
    <w:rsid w:val="00DC1B13"/>
    <w:rsid w:val="00DC1D34"/>
    <w:rsid w:val="00DC39E8"/>
    <w:rsid w:val="00DC3BAE"/>
    <w:rsid w:val="00DC3F83"/>
    <w:rsid w:val="00DC4E47"/>
    <w:rsid w:val="00DC5216"/>
    <w:rsid w:val="00DC6222"/>
    <w:rsid w:val="00DC6548"/>
    <w:rsid w:val="00DC68F7"/>
    <w:rsid w:val="00DC6C57"/>
    <w:rsid w:val="00DC7911"/>
    <w:rsid w:val="00DC7AEF"/>
    <w:rsid w:val="00DD1349"/>
    <w:rsid w:val="00DD1558"/>
    <w:rsid w:val="00DD26FA"/>
    <w:rsid w:val="00DD32ED"/>
    <w:rsid w:val="00DD419E"/>
    <w:rsid w:val="00DD58ED"/>
    <w:rsid w:val="00DD73A7"/>
    <w:rsid w:val="00DD7FC7"/>
    <w:rsid w:val="00DE00A7"/>
    <w:rsid w:val="00DE2E9E"/>
    <w:rsid w:val="00DE3F41"/>
    <w:rsid w:val="00DE439E"/>
    <w:rsid w:val="00DE4C22"/>
    <w:rsid w:val="00DE7E8D"/>
    <w:rsid w:val="00DF0AF6"/>
    <w:rsid w:val="00DF0ED0"/>
    <w:rsid w:val="00DF12CB"/>
    <w:rsid w:val="00DF1F86"/>
    <w:rsid w:val="00DF216C"/>
    <w:rsid w:val="00DF216E"/>
    <w:rsid w:val="00DF2324"/>
    <w:rsid w:val="00DF2D89"/>
    <w:rsid w:val="00DF2EE3"/>
    <w:rsid w:val="00DF3197"/>
    <w:rsid w:val="00DF39C5"/>
    <w:rsid w:val="00DF44FD"/>
    <w:rsid w:val="00DF4504"/>
    <w:rsid w:val="00DF45D8"/>
    <w:rsid w:val="00DF628C"/>
    <w:rsid w:val="00DF7951"/>
    <w:rsid w:val="00DF7AD9"/>
    <w:rsid w:val="00E000E3"/>
    <w:rsid w:val="00E01007"/>
    <w:rsid w:val="00E01FEE"/>
    <w:rsid w:val="00E02922"/>
    <w:rsid w:val="00E03290"/>
    <w:rsid w:val="00E049BA"/>
    <w:rsid w:val="00E04C13"/>
    <w:rsid w:val="00E04F56"/>
    <w:rsid w:val="00E06893"/>
    <w:rsid w:val="00E068F5"/>
    <w:rsid w:val="00E074FA"/>
    <w:rsid w:val="00E07A26"/>
    <w:rsid w:val="00E07E1B"/>
    <w:rsid w:val="00E11A18"/>
    <w:rsid w:val="00E11C67"/>
    <w:rsid w:val="00E11D71"/>
    <w:rsid w:val="00E1204D"/>
    <w:rsid w:val="00E12630"/>
    <w:rsid w:val="00E12D72"/>
    <w:rsid w:val="00E13346"/>
    <w:rsid w:val="00E13556"/>
    <w:rsid w:val="00E15446"/>
    <w:rsid w:val="00E15C5C"/>
    <w:rsid w:val="00E17178"/>
    <w:rsid w:val="00E17227"/>
    <w:rsid w:val="00E17D73"/>
    <w:rsid w:val="00E17E31"/>
    <w:rsid w:val="00E201C7"/>
    <w:rsid w:val="00E20311"/>
    <w:rsid w:val="00E2065A"/>
    <w:rsid w:val="00E20EF2"/>
    <w:rsid w:val="00E210EF"/>
    <w:rsid w:val="00E21212"/>
    <w:rsid w:val="00E21978"/>
    <w:rsid w:val="00E225D3"/>
    <w:rsid w:val="00E238DB"/>
    <w:rsid w:val="00E23C6C"/>
    <w:rsid w:val="00E2539D"/>
    <w:rsid w:val="00E25CBE"/>
    <w:rsid w:val="00E313C2"/>
    <w:rsid w:val="00E31E0C"/>
    <w:rsid w:val="00E320A7"/>
    <w:rsid w:val="00E32288"/>
    <w:rsid w:val="00E3276F"/>
    <w:rsid w:val="00E32CC8"/>
    <w:rsid w:val="00E363E8"/>
    <w:rsid w:val="00E36734"/>
    <w:rsid w:val="00E36A7C"/>
    <w:rsid w:val="00E36C2E"/>
    <w:rsid w:val="00E37330"/>
    <w:rsid w:val="00E3747F"/>
    <w:rsid w:val="00E37C58"/>
    <w:rsid w:val="00E40A7F"/>
    <w:rsid w:val="00E420F0"/>
    <w:rsid w:val="00E429AC"/>
    <w:rsid w:val="00E4345E"/>
    <w:rsid w:val="00E4374E"/>
    <w:rsid w:val="00E44C07"/>
    <w:rsid w:val="00E45871"/>
    <w:rsid w:val="00E45901"/>
    <w:rsid w:val="00E4599B"/>
    <w:rsid w:val="00E507F8"/>
    <w:rsid w:val="00E50C8B"/>
    <w:rsid w:val="00E51DED"/>
    <w:rsid w:val="00E52166"/>
    <w:rsid w:val="00E530F2"/>
    <w:rsid w:val="00E5321F"/>
    <w:rsid w:val="00E533CA"/>
    <w:rsid w:val="00E542F2"/>
    <w:rsid w:val="00E548F3"/>
    <w:rsid w:val="00E54AA8"/>
    <w:rsid w:val="00E54B7C"/>
    <w:rsid w:val="00E55026"/>
    <w:rsid w:val="00E55AEC"/>
    <w:rsid w:val="00E55E30"/>
    <w:rsid w:val="00E561E6"/>
    <w:rsid w:val="00E57564"/>
    <w:rsid w:val="00E6009D"/>
    <w:rsid w:val="00E606DC"/>
    <w:rsid w:val="00E60E5D"/>
    <w:rsid w:val="00E61AF7"/>
    <w:rsid w:val="00E62296"/>
    <w:rsid w:val="00E62D38"/>
    <w:rsid w:val="00E63308"/>
    <w:rsid w:val="00E63C46"/>
    <w:rsid w:val="00E644F8"/>
    <w:rsid w:val="00E65190"/>
    <w:rsid w:val="00E6712E"/>
    <w:rsid w:val="00E72421"/>
    <w:rsid w:val="00E72498"/>
    <w:rsid w:val="00E72528"/>
    <w:rsid w:val="00E732CE"/>
    <w:rsid w:val="00E7369B"/>
    <w:rsid w:val="00E74795"/>
    <w:rsid w:val="00E7598D"/>
    <w:rsid w:val="00E75EDB"/>
    <w:rsid w:val="00E77332"/>
    <w:rsid w:val="00E80163"/>
    <w:rsid w:val="00E803A3"/>
    <w:rsid w:val="00E815A1"/>
    <w:rsid w:val="00E818C9"/>
    <w:rsid w:val="00E818EE"/>
    <w:rsid w:val="00E81EF7"/>
    <w:rsid w:val="00E838D8"/>
    <w:rsid w:val="00E845BF"/>
    <w:rsid w:val="00E84729"/>
    <w:rsid w:val="00E8487B"/>
    <w:rsid w:val="00E852BA"/>
    <w:rsid w:val="00E865A7"/>
    <w:rsid w:val="00E90E4A"/>
    <w:rsid w:val="00E90FEC"/>
    <w:rsid w:val="00E91CBE"/>
    <w:rsid w:val="00E938EE"/>
    <w:rsid w:val="00E94348"/>
    <w:rsid w:val="00E94B18"/>
    <w:rsid w:val="00E9501E"/>
    <w:rsid w:val="00E95641"/>
    <w:rsid w:val="00E95675"/>
    <w:rsid w:val="00E96546"/>
    <w:rsid w:val="00E97321"/>
    <w:rsid w:val="00EA0959"/>
    <w:rsid w:val="00EA19D5"/>
    <w:rsid w:val="00EA1A62"/>
    <w:rsid w:val="00EA1D33"/>
    <w:rsid w:val="00EA2A13"/>
    <w:rsid w:val="00EA2C31"/>
    <w:rsid w:val="00EA311A"/>
    <w:rsid w:val="00EA3221"/>
    <w:rsid w:val="00EA5248"/>
    <w:rsid w:val="00EA5AF1"/>
    <w:rsid w:val="00EA5F83"/>
    <w:rsid w:val="00EA64E5"/>
    <w:rsid w:val="00EA7AF6"/>
    <w:rsid w:val="00EA7AFC"/>
    <w:rsid w:val="00EB2C0C"/>
    <w:rsid w:val="00EB3606"/>
    <w:rsid w:val="00EB36F6"/>
    <w:rsid w:val="00EB3CB0"/>
    <w:rsid w:val="00EB4042"/>
    <w:rsid w:val="00EB4892"/>
    <w:rsid w:val="00EB4A95"/>
    <w:rsid w:val="00EB5081"/>
    <w:rsid w:val="00EB5A94"/>
    <w:rsid w:val="00EB6064"/>
    <w:rsid w:val="00EB62F2"/>
    <w:rsid w:val="00EB6543"/>
    <w:rsid w:val="00EB7905"/>
    <w:rsid w:val="00EC042A"/>
    <w:rsid w:val="00EC179A"/>
    <w:rsid w:val="00EC2495"/>
    <w:rsid w:val="00EC3FCA"/>
    <w:rsid w:val="00EC45D4"/>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826"/>
    <w:rsid w:val="00EE09B8"/>
    <w:rsid w:val="00EE0DD3"/>
    <w:rsid w:val="00EE0EA5"/>
    <w:rsid w:val="00EE179E"/>
    <w:rsid w:val="00EE48F0"/>
    <w:rsid w:val="00EE49B7"/>
    <w:rsid w:val="00EE4BAC"/>
    <w:rsid w:val="00EE52C9"/>
    <w:rsid w:val="00EE5DE2"/>
    <w:rsid w:val="00EE6725"/>
    <w:rsid w:val="00EE6BAC"/>
    <w:rsid w:val="00EE6D7E"/>
    <w:rsid w:val="00EE7C44"/>
    <w:rsid w:val="00EF192B"/>
    <w:rsid w:val="00EF1AEB"/>
    <w:rsid w:val="00EF1F39"/>
    <w:rsid w:val="00EF2DAC"/>
    <w:rsid w:val="00EF3817"/>
    <w:rsid w:val="00EF4C19"/>
    <w:rsid w:val="00EF5982"/>
    <w:rsid w:val="00EF6657"/>
    <w:rsid w:val="00EF6A31"/>
    <w:rsid w:val="00EF6F3B"/>
    <w:rsid w:val="00F002FE"/>
    <w:rsid w:val="00F00B48"/>
    <w:rsid w:val="00F016DD"/>
    <w:rsid w:val="00F01944"/>
    <w:rsid w:val="00F027F1"/>
    <w:rsid w:val="00F035E5"/>
    <w:rsid w:val="00F04C0B"/>
    <w:rsid w:val="00F10CBC"/>
    <w:rsid w:val="00F113B2"/>
    <w:rsid w:val="00F120CB"/>
    <w:rsid w:val="00F13062"/>
    <w:rsid w:val="00F14D4C"/>
    <w:rsid w:val="00F14FD3"/>
    <w:rsid w:val="00F16420"/>
    <w:rsid w:val="00F16472"/>
    <w:rsid w:val="00F17A8D"/>
    <w:rsid w:val="00F2029E"/>
    <w:rsid w:val="00F20A79"/>
    <w:rsid w:val="00F20D23"/>
    <w:rsid w:val="00F20D29"/>
    <w:rsid w:val="00F21F43"/>
    <w:rsid w:val="00F22ED5"/>
    <w:rsid w:val="00F22F0D"/>
    <w:rsid w:val="00F231D1"/>
    <w:rsid w:val="00F2379F"/>
    <w:rsid w:val="00F238EF"/>
    <w:rsid w:val="00F23A47"/>
    <w:rsid w:val="00F2403B"/>
    <w:rsid w:val="00F24339"/>
    <w:rsid w:val="00F24B2C"/>
    <w:rsid w:val="00F25D2E"/>
    <w:rsid w:val="00F27AF8"/>
    <w:rsid w:val="00F27F5A"/>
    <w:rsid w:val="00F3081D"/>
    <w:rsid w:val="00F32562"/>
    <w:rsid w:val="00F32DED"/>
    <w:rsid w:val="00F32F67"/>
    <w:rsid w:val="00F34652"/>
    <w:rsid w:val="00F374B5"/>
    <w:rsid w:val="00F37793"/>
    <w:rsid w:val="00F37A7E"/>
    <w:rsid w:val="00F40C58"/>
    <w:rsid w:val="00F41C1F"/>
    <w:rsid w:val="00F42690"/>
    <w:rsid w:val="00F42C97"/>
    <w:rsid w:val="00F45DB1"/>
    <w:rsid w:val="00F46188"/>
    <w:rsid w:val="00F46203"/>
    <w:rsid w:val="00F46DDB"/>
    <w:rsid w:val="00F46E2E"/>
    <w:rsid w:val="00F46ECE"/>
    <w:rsid w:val="00F47287"/>
    <w:rsid w:val="00F47E16"/>
    <w:rsid w:val="00F50BAF"/>
    <w:rsid w:val="00F50C2C"/>
    <w:rsid w:val="00F51267"/>
    <w:rsid w:val="00F517B4"/>
    <w:rsid w:val="00F52201"/>
    <w:rsid w:val="00F532B0"/>
    <w:rsid w:val="00F53633"/>
    <w:rsid w:val="00F53969"/>
    <w:rsid w:val="00F53C06"/>
    <w:rsid w:val="00F55806"/>
    <w:rsid w:val="00F56491"/>
    <w:rsid w:val="00F57187"/>
    <w:rsid w:val="00F5740F"/>
    <w:rsid w:val="00F603C5"/>
    <w:rsid w:val="00F60493"/>
    <w:rsid w:val="00F604E9"/>
    <w:rsid w:val="00F634D3"/>
    <w:rsid w:val="00F639BD"/>
    <w:rsid w:val="00F63B44"/>
    <w:rsid w:val="00F63C14"/>
    <w:rsid w:val="00F642A0"/>
    <w:rsid w:val="00F644AE"/>
    <w:rsid w:val="00F6565E"/>
    <w:rsid w:val="00F6630C"/>
    <w:rsid w:val="00F66585"/>
    <w:rsid w:val="00F66ABF"/>
    <w:rsid w:val="00F702FD"/>
    <w:rsid w:val="00F703AE"/>
    <w:rsid w:val="00F70CFC"/>
    <w:rsid w:val="00F717CA"/>
    <w:rsid w:val="00F71EF0"/>
    <w:rsid w:val="00F72DC9"/>
    <w:rsid w:val="00F73271"/>
    <w:rsid w:val="00F73C90"/>
    <w:rsid w:val="00F740E9"/>
    <w:rsid w:val="00F74121"/>
    <w:rsid w:val="00F752EE"/>
    <w:rsid w:val="00F753C6"/>
    <w:rsid w:val="00F766FB"/>
    <w:rsid w:val="00F80973"/>
    <w:rsid w:val="00F8154C"/>
    <w:rsid w:val="00F8176B"/>
    <w:rsid w:val="00F81BED"/>
    <w:rsid w:val="00F82669"/>
    <w:rsid w:val="00F82737"/>
    <w:rsid w:val="00F82A91"/>
    <w:rsid w:val="00F844BC"/>
    <w:rsid w:val="00F8474E"/>
    <w:rsid w:val="00F8499D"/>
    <w:rsid w:val="00F87231"/>
    <w:rsid w:val="00F87EAF"/>
    <w:rsid w:val="00F90570"/>
    <w:rsid w:val="00F906F1"/>
    <w:rsid w:val="00F91A03"/>
    <w:rsid w:val="00F91D33"/>
    <w:rsid w:val="00F9261E"/>
    <w:rsid w:val="00F9270B"/>
    <w:rsid w:val="00F92E29"/>
    <w:rsid w:val="00F93210"/>
    <w:rsid w:val="00F9325F"/>
    <w:rsid w:val="00F9374F"/>
    <w:rsid w:val="00F943A8"/>
    <w:rsid w:val="00F94ABF"/>
    <w:rsid w:val="00F9556B"/>
    <w:rsid w:val="00F960F8"/>
    <w:rsid w:val="00F969F2"/>
    <w:rsid w:val="00FA12DA"/>
    <w:rsid w:val="00FA294F"/>
    <w:rsid w:val="00FA2AFA"/>
    <w:rsid w:val="00FA342C"/>
    <w:rsid w:val="00FA3FAF"/>
    <w:rsid w:val="00FA43BE"/>
    <w:rsid w:val="00FA4A11"/>
    <w:rsid w:val="00FA5667"/>
    <w:rsid w:val="00FB12E1"/>
    <w:rsid w:val="00FB2D48"/>
    <w:rsid w:val="00FB3F57"/>
    <w:rsid w:val="00FB4EAD"/>
    <w:rsid w:val="00FB51AE"/>
    <w:rsid w:val="00FB54E9"/>
    <w:rsid w:val="00FB5B7E"/>
    <w:rsid w:val="00FB5C0E"/>
    <w:rsid w:val="00FB6148"/>
    <w:rsid w:val="00FB7412"/>
    <w:rsid w:val="00FC024C"/>
    <w:rsid w:val="00FC048F"/>
    <w:rsid w:val="00FC0ACE"/>
    <w:rsid w:val="00FC26BF"/>
    <w:rsid w:val="00FC2A52"/>
    <w:rsid w:val="00FC2D0E"/>
    <w:rsid w:val="00FC4450"/>
    <w:rsid w:val="00FC523B"/>
    <w:rsid w:val="00FC574A"/>
    <w:rsid w:val="00FC63F3"/>
    <w:rsid w:val="00FC6AD1"/>
    <w:rsid w:val="00FC6C36"/>
    <w:rsid w:val="00FC788F"/>
    <w:rsid w:val="00FD121B"/>
    <w:rsid w:val="00FD1BE0"/>
    <w:rsid w:val="00FD2347"/>
    <w:rsid w:val="00FD3656"/>
    <w:rsid w:val="00FD3833"/>
    <w:rsid w:val="00FD5EC8"/>
    <w:rsid w:val="00FD5F34"/>
    <w:rsid w:val="00FD6678"/>
    <w:rsid w:val="00FD68B8"/>
    <w:rsid w:val="00FD7465"/>
    <w:rsid w:val="00FE09B7"/>
    <w:rsid w:val="00FE0D40"/>
    <w:rsid w:val="00FE107D"/>
    <w:rsid w:val="00FE1994"/>
    <w:rsid w:val="00FE3EC1"/>
    <w:rsid w:val="00FE47D3"/>
    <w:rsid w:val="00FE4B54"/>
    <w:rsid w:val="00FE4CDE"/>
    <w:rsid w:val="00FE5245"/>
    <w:rsid w:val="00FE573C"/>
    <w:rsid w:val="00FE69C9"/>
    <w:rsid w:val="00FF230A"/>
    <w:rsid w:val="00FF2D85"/>
    <w:rsid w:val="00FF2DAE"/>
    <w:rsid w:val="00FF3812"/>
    <w:rsid w:val="00FF4367"/>
    <w:rsid w:val="00FF4A03"/>
    <w:rsid w:val="00FF5AC1"/>
    <w:rsid w:val="00FF5FFE"/>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00A2-C732-4D44-B4E1-F44468CD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4</cp:revision>
  <cp:lastPrinted>2007-08-29T03:45:00Z</cp:lastPrinted>
  <dcterms:created xsi:type="dcterms:W3CDTF">2017-06-16T14:38:00Z</dcterms:created>
  <dcterms:modified xsi:type="dcterms:W3CDTF">2017-06-16T15:01:00Z</dcterms:modified>
</cp:coreProperties>
</file>